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E8" w:rsidRPr="002A65DD" w:rsidRDefault="002A65DD" w:rsidP="00335E0C">
      <w:pPr>
        <w:jc w:val="center"/>
        <w:rPr>
          <w:b/>
          <w:bCs/>
          <w:sz w:val="28"/>
          <w:szCs w:val="28"/>
        </w:rPr>
      </w:pPr>
      <w:r w:rsidRPr="002A65DD">
        <w:rPr>
          <w:b/>
          <w:bCs/>
          <w:sz w:val="28"/>
          <w:szCs w:val="28"/>
        </w:rPr>
        <w:t xml:space="preserve">Bibliothèque Municipale </w:t>
      </w:r>
      <w:r w:rsidR="00B77331">
        <w:rPr>
          <w:b/>
          <w:bCs/>
          <w:sz w:val="28"/>
          <w:szCs w:val="28"/>
        </w:rPr>
        <w:t>Décembre</w:t>
      </w:r>
      <w:r w:rsidR="0071764A">
        <w:rPr>
          <w:b/>
          <w:bCs/>
          <w:sz w:val="28"/>
          <w:szCs w:val="28"/>
        </w:rPr>
        <w:t xml:space="preserve"> 2015</w:t>
      </w:r>
    </w:p>
    <w:p w:rsidR="00F42231" w:rsidRDefault="00F42231" w:rsidP="005256E5">
      <w:pPr>
        <w:rPr>
          <w:b/>
          <w:bCs/>
          <w:u w:val="single"/>
        </w:rPr>
      </w:pPr>
    </w:p>
    <w:p w:rsidR="00AF4A89" w:rsidRPr="00311CC3" w:rsidRDefault="00AF4A89" w:rsidP="005256E5">
      <w:pPr>
        <w:rPr>
          <w:b/>
          <w:bCs/>
          <w:u w:val="single"/>
        </w:rPr>
      </w:pPr>
    </w:p>
    <w:p w:rsidR="00851244" w:rsidRDefault="000A1566" w:rsidP="000A1566">
      <w:pPr>
        <w:rPr>
          <w:b/>
          <w:bCs/>
          <w:sz w:val="28"/>
          <w:szCs w:val="28"/>
          <w:u w:val="single"/>
        </w:rPr>
      </w:pPr>
      <w:r>
        <w:rPr>
          <w:b/>
          <w:bCs/>
          <w:sz w:val="28"/>
          <w:szCs w:val="28"/>
          <w:u w:val="single"/>
        </w:rPr>
        <w:t>Littérature française</w:t>
      </w:r>
      <w:r w:rsidR="00515388">
        <w:rPr>
          <w:b/>
          <w:bCs/>
          <w:sz w:val="28"/>
          <w:szCs w:val="28"/>
          <w:u w:val="single"/>
        </w:rPr>
        <w:t xml:space="preserve"> et étrangère</w:t>
      </w:r>
      <w:r w:rsidR="004672DB">
        <w:rPr>
          <w:b/>
          <w:bCs/>
          <w:sz w:val="28"/>
          <w:szCs w:val="28"/>
          <w:u w:val="single"/>
        </w:rPr>
        <w:t xml:space="preserve"> </w:t>
      </w:r>
    </w:p>
    <w:p w:rsidR="0088031C" w:rsidRDefault="0088031C" w:rsidP="005256E5">
      <w:pPr>
        <w:rPr>
          <w:b/>
          <w:bCs/>
          <w:sz w:val="28"/>
          <w:szCs w:val="28"/>
          <w:u w:val="single"/>
        </w:rPr>
      </w:pPr>
    </w:p>
    <w:p w:rsidR="003252AA" w:rsidRDefault="003252AA" w:rsidP="005256E5">
      <w:pPr>
        <w:rPr>
          <w:b/>
          <w:bCs/>
          <w:sz w:val="28"/>
          <w:szCs w:val="28"/>
          <w:u w:val="single"/>
        </w:rPr>
      </w:pPr>
    </w:p>
    <w:p w:rsidR="00AC3042" w:rsidRDefault="00B77331" w:rsidP="00AC3042">
      <w:pPr>
        <w:rPr>
          <w:b/>
          <w:bCs/>
        </w:rPr>
      </w:pPr>
      <w:r>
        <w:rPr>
          <w:b/>
          <w:bCs/>
          <w:color w:val="FF0000"/>
        </w:rPr>
        <w:t>Ne tirez pas sur l’oiseau moqueur</w:t>
      </w:r>
      <w:r w:rsidR="008924B8">
        <w:rPr>
          <w:b/>
          <w:bCs/>
          <w:color w:val="FF0000"/>
        </w:rPr>
        <w:t xml:space="preserve"> </w:t>
      </w:r>
      <w:r w:rsidR="00176169">
        <w:rPr>
          <w:b/>
          <w:bCs/>
          <w:color w:val="FF0000"/>
        </w:rPr>
        <w:t xml:space="preserve"> </w:t>
      </w:r>
      <w:r w:rsidR="00AC3042">
        <w:rPr>
          <w:b/>
          <w:bCs/>
          <w:color w:val="FF0000"/>
        </w:rPr>
        <w:t xml:space="preserve"> </w:t>
      </w:r>
      <w:r>
        <w:rPr>
          <w:b/>
          <w:bCs/>
        </w:rPr>
        <w:t>Lee Harper</w:t>
      </w:r>
    </w:p>
    <w:p w:rsidR="00D34862" w:rsidRDefault="008469FA" w:rsidP="00AC3042">
      <w:r>
        <w:rPr>
          <w:noProof/>
        </w:rPr>
        <w:drawing>
          <wp:inline distT="0" distB="0" distL="0" distR="0">
            <wp:extent cx="754380" cy="1242060"/>
            <wp:effectExtent l="19050" t="0" r="762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754380" cy="1242060"/>
                    </a:xfrm>
                    <a:prstGeom prst="rect">
                      <a:avLst/>
                    </a:prstGeom>
                    <a:noFill/>
                    <a:ln w="9525">
                      <a:noFill/>
                      <a:miter lim="800000"/>
                      <a:headEnd/>
                      <a:tailEnd/>
                    </a:ln>
                  </pic:spPr>
                </pic:pic>
              </a:graphicData>
            </a:graphic>
          </wp:inline>
        </w:drawing>
      </w:r>
    </w:p>
    <w:p w:rsidR="008924B8" w:rsidRDefault="00B77331" w:rsidP="00035AC9">
      <w:r>
        <w:t>Dans une petite ville d’Alabama, a l epoque de la Grande Depression, Atticus Finch eleve seul ses deux enfants, Jem et Scout. Avocat integre et rigoureux, il est commis d’office pour defendre un Noir accuse d’avoir violé une Blanche.</w:t>
      </w:r>
    </w:p>
    <w:p w:rsidR="00B77331" w:rsidRDefault="00B77331" w:rsidP="00035AC9">
      <w:r>
        <w:t>Couronne par le prix Pulitzer en 1961, "Ne tirez pas sur l’oiseau moqueur" s’est vendu à plus de 30 millions d’exemplaires dans le monde entier."</w:t>
      </w:r>
    </w:p>
    <w:p w:rsidR="00B77331" w:rsidRDefault="00B77331" w:rsidP="00035AC9"/>
    <w:p w:rsidR="003252AA" w:rsidRDefault="003252AA" w:rsidP="00035AC9"/>
    <w:p w:rsidR="00035684" w:rsidRDefault="00035684" w:rsidP="00035AC9">
      <w:pPr>
        <w:rPr>
          <w:b/>
          <w:bCs/>
        </w:rPr>
      </w:pPr>
      <w:r>
        <w:rPr>
          <w:b/>
          <w:bCs/>
          <w:color w:val="FF0000"/>
        </w:rPr>
        <w:t>Va et poste une sentinelle</w:t>
      </w:r>
      <w:r w:rsidR="00035AC9">
        <w:rPr>
          <w:b/>
          <w:bCs/>
          <w:color w:val="FF0000"/>
        </w:rPr>
        <w:t xml:space="preserve">    </w:t>
      </w:r>
      <w:r>
        <w:rPr>
          <w:b/>
          <w:bCs/>
        </w:rPr>
        <w:t>Lee Harper</w:t>
      </w:r>
    </w:p>
    <w:p w:rsidR="00035684" w:rsidRDefault="008469FA" w:rsidP="00035AC9">
      <w:pPr>
        <w:rPr>
          <w:b/>
          <w:bCs/>
        </w:rPr>
      </w:pPr>
      <w:r>
        <w:rPr>
          <w:noProof/>
        </w:rPr>
        <w:drawing>
          <wp:inline distT="0" distB="0" distL="0" distR="0">
            <wp:extent cx="746760" cy="1089660"/>
            <wp:effectExtent l="19050" t="0" r="0" b="0"/>
            <wp:docPr id="2" name="Image 2" descr="9782246858683-00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2246858683-001-X"/>
                    <pic:cNvPicPr>
                      <a:picLocks noChangeAspect="1" noChangeArrowheads="1"/>
                    </pic:cNvPicPr>
                  </pic:nvPicPr>
                  <pic:blipFill>
                    <a:blip r:embed="rId7" cstate="print"/>
                    <a:srcRect/>
                    <a:stretch>
                      <a:fillRect/>
                    </a:stretch>
                  </pic:blipFill>
                  <pic:spPr bwMode="auto">
                    <a:xfrm>
                      <a:off x="0" y="0"/>
                      <a:ext cx="746760" cy="1089660"/>
                    </a:xfrm>
                    <a:prstGeom prst="rect">
                      <a:avLst/>
                    </a:prstGeom>
                    <a:noFill/>
                    <a:ln w="9525">
                      <a:noFill/>
                      <a:miter lim="800000"/>
                      <a:headEnd/>
                      <a:tailEnd/>
                    </a:ln>
                  </pic:spPr>
                </pic:pic>
              </a:graphicData>
            </a:graphic>
          </wp:inline>
        </w:drawing>
      </w:r>
    </w:p>
    <w:p w:rsidR="00035684" w:rsidRDefault="00035684" w:rsidP="00035AC9">
      <w:pPr>
        <w:rPr>
          <w:b/>
          <w:bCs/>
        </w:rPr>
      </w:pPr>
      <w:r>
        <w:t xml:space="preserve">Jean Louise Finch, dite « Scout », l’inoubliable héroïne de </w:t>
      </w:r>
      <w:r>
        <w:rPr>
          <w:rStyle w:val="Accentuation"/>
        </w:rPr>
        <w:t>Ne tirez pas sur l’oiseau moqueur</w:t>
      </w:r>
      <w:r>
        <w:t>, est de retour dans sa petite ville natale de l’Alabama, Maycomb, pour rendre visite à son père, Atticus. Vingt ans ont passé. Nous sommes au milieu des années 1950, et la nation se déchire autour des questions raciales. Confrontée à la société qui l’a façonnée mais dont elle croit s’être affranchie en partant vivre à New York, Jean Louise va découvrir ses proches sous un jour inédit…</w:t>
      </w:r>
    </w:p>
    <w:p w:rsidR="003252AA" w:rsidRDefault="003252AA" w:rsidP="00035684">
      <w:pPr>
        <w:rPr>
          <w:b/>
          <w:bCs/>
        </w:rPr>
      </w:pPr>
    </w:p>
    <w:p w:rsidR="00035684" w:rsidRDefault="00035684" w:rsidP="00035684">
      <w:pPr>
        <w:rPr>
          <w:b/>
          <w:bCs/>
        </w:rPr>
      </w:pPr>
      <w:r>
        <w:rPr>
          <w:b/>
          <w:bCs/>
          <w:color w:val="FF0000"/>
        </w:rPr>
        <w:t xml:space="preserve">Délivrance    </w:t>
      </w:r>
      <w:r>
        <w:rPr>
          <w:b/>
          <w:bCs/>
        </w:rPr>
        <w:t>Toni Morrison</w:t>
      </w:r>
    </w:p>
    <w:p w:rsidR="00035AC9" w:rsidRDefault="008469FA" w:rsidP="00035AC9">
      <w:pPr>
        <w:rPr>
          <w:b/>
          <w:bCs/>
        </w:rPr>
      </w:pPr>
      <w:r>
        <w:rPr>
          <w:noProof/>
        </w:rPr>
        <w:drawing>
          <wp:inline distT="0" distB="0" distL="0" distR="0">
            <wp:extent cx="640080" cy="1059180"/>
            <wp:effectExtent l="19050" t="0" r="7620" b="0"/>
            <wp:docPr id="3" name="Image 3" descr="Délivrances par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livrances par Morrison"/>
                    <pic:cNvPicPr>
                      <a:picLocks noChangeAspect="1" noChangeArrowheads="1"/>
                    </pic:cNvPicPr>
                  </pic:nvPicPr>
                  <pic:blipFill>
                    <a:blip r:embed="rId8" cstate="print"/>
                    <a:srcRect/>
                    <a:stretch>
                      <a:fillRect/>
                    </a:stretch>
                  </pic:blipFill>
                  <pic:spPr bwMode="auto">
                    <a:xfrm>
                      <a:off x="0" y="0"/>
                      <a:ext cx="640080" cy="1059180"/>
                    </a:xfrm>
                    <a:prstGeom prst="rect">
                      <a:avLst/>
                    </a:prstGeom>
                    <a:noFill/>
                    <a:ln w="9525">
                      <a:noFill/>
                      <a:miter lim="800000"/>
                      <a:headEnd/>
                      <a:tailEnd/>
                    </a:ln>
                  </pic:spPr>
                </pic:pic>
              </a:graphicData>
            </a:graphic>
          </wp:inline>
        </w:drawing>
      </w:r>
      <w:r w:rsidR="007C7FB2">
        <w:rPr>
          <w:b/>
          <w:bCs/>
        </w:rPr>
        <w:t xml:space="preserve">        </w:t>
      </w:r>
    </w:p>
    <w:p w:rsidR="007C7FB2" w:rsidRDefault="00035684" w:rsidP="00035AC9">
      <w:r>
        <w:t>Au centre du récit, une jeune femme qui se fait appeler Bride. La noirceur de sa peau lui confère une beauté hors norme. Au fil des ans et des rencontres, elle connaît doutes, succès et atermoiements. Mais une fois délivrée du mensonge - à autrui ou à elle-même - et du fardeau de l'humiliation, elle saura, comme les autres, se reconstruire et envisager l'avenir avec sérénité.</w:t>
      </w:r>
    </w:p>
    <w:p w:rsidR="00745400" w:rsidRDefault="00745400" w:rsidP="008B4AA2"/>
    <w:p w:rsidR="00383110" w:rsidRDefault="00383110"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3252AA" w:rsidRDefault="003252AA" w:rsidP="00541359">
      <w:pPr>
        <w:rPr>
          <w:b/>
          <w:bCs/>
        </w:rPr>
      </w:pPr>
    </w:p>
    <w:p w:rsidR="00FA33B2" w:rsidRDefault="00180353" w:rsidP="00D36C2A">
      <w:pPr>
        <w:rPr>
          <w:b/>
          <w:bCs/>
          <w:sz w:val="28"/>
          <w:szCs w:val="28"/>
          <w:u w:val="single"/>
        </w:rPr>
      </w:pPr>
      <w:r>
        <w:rPr>
          <w:b/>
          <w:bCs/>
          <w:sz w:val="28"/>
          <w:szCs w:val="28"/>
          <w:u w:val="single"/>
        </w:rPr>
        <w:lastRenderedPageBreak/>
        <w:t xml:space="preserve">Romans </w:t>
      </w:r>
      <w:r w:rsidR="00A43276">
        <w:rPr>
          <w:b/>
          <w:bCs/>
          <w:sz w:val="28"/>
          <w:szCs w:val="28"/>
          <w:u w:val="single"/>
        </w:rPr>
        <w:t>Policier</w:t>
      </w:r>
      <w:r w:rsidR="00DE6D93">
        <w:rPr>
          <w:b/>
          <w:bCs/>
          <w:sz w:val="28"/>
          <w:szCs w:val="28"/>
          <w:u w:val="single"/>
        </w:rPr>
        <w:t>s</w:t>
      </w:r>
      <w:r w:rsidR="007872C1">
        <w:rPr>
          <w:b/>
          <w:bCs/>
          <w:sz w:val="28"/>
          <w:szCs w:val="28"/>
          <w:u w:val="single"/>
        </w:rPr>
        <w:t xml:space="preserve"> </w:t>
      </w:r>
      <w:r>
        <w:rPr>
          <w:b/>
          <w:bCs/>
          <w:sz w:val="28"/>
          <w:szCs w:val="28"/>
          <w:u w:val="single"/>
        </w:rPr>
        <w:t xml:space="preserve"> et Triller</w:t>
      </w:r>
      <w:r w:rsidR="00DE6D93">
        <w:rPr>
          <w:b/>
          <w:bCs/>
          <w:sz w:val="28"/>
          <w:szCs w:val="28"/>
          <w:u w:val="single"/>
        </w:rPr>
        <w:t>s</w:t>
      </w:r>
      <w:r w:rsidR="007872C1" w:rsidRPr="007872C1">
        <w:rPr>
          <w:b/>
          <w:bCs/>
          <w:sz w:val="28"/>
          <w:szCs w:val="28"/>
        </w:rPr>
        <w:tab/>
      </w:r>
      <w:r w:rsidR="007872C1" w:rsidRPr="007872C1">
        <w:rPr>
          <w:b/>
          <w:bCs/>
        </w:rPr>
        <w:t>(</w:t>
      </w:r>
      <w:r w:rsidR="003252AA">
        <w:rPr>
          <w:b/>
          <w:bCs/>
        </w:rPr>
        <w:t>Décembre</w:t>
      </w:r>
      <w:r w:rsidR="0071764A">
        <w:rPr>
          <w:b/>
          <w:bCs/>
        </w:rPr>
        <w:t xml:space="preserve"> 2015</w:t>
      </w:r>
      <w:r w:rsidR="007872C1" w:rsidRPr="007872C1">
        <w:rPr>
          <w:b/>
          <w:bCs/>
        </w:rPr>
        <w:t>)</w:t>
      </w:r>
    </w:p>
    <w:p w:rsidR="006E3F80" w:rsidRDefault="006E3F80" w:rsidP="00FA33B2">
      <w:pPr>
        <w:rPr>
          <w:b/>
          <w:bCs/>
          <w:sz w:val="28"/>
          <w:szCs w:val="28"/>
          <w:u w:val="single"/>
        </w:rPr>
      </w:pPr>
    </w:p>
    <w:p w:rsidR="00C716DC" w:rsidRDefault="003252AA" w:rsidP="00C716DC">
      <w:pPr>
        <w:rPr>
          <w:b/>
          <w:bCs/>
        </w:rPr>
      </w:pPr>
      <w:r>
        <w:rPr>
          <w:b/>
          <w:bCs/>
          <w:color w:val="FF0000"/>
        </w:rPr>
        <w:t>Six fourmis blanches</w:t>
      </w:r>
      <w:r w:rsidR="00C716DC">
        <w:rPr>
          <w:b/>
          <w:bCs/>
          <w:color w:val="FF0000"/>
        </w:rPr>
        <w:t xml:space="preserve"> </w:t>
      </w:r>
      <w:r w:rsidR="00C716DC" w:rsidRPr="00665ADC">
        <w:rPr>
          <w:b/>
          <w:bCs/>
          <w:color w:val="FF0000"/>
        </w:rPr>
        <w:t xml:space="preserve">    </w:t>
      </w:r>
      <w:r>
        <w:rPr>
          <w:b/>
          <w:bCs/>
        </w:rPr>
        <w:t>Sandrine Collette</w:t>
      </w:r>
    </w:p>
    <w:p w:rsidR="003252AA" w:rsidRDefault="008469FA" w:rsidP="00C716DC">
      <w:pPr>
        <w:rPr>
          <w:b/>
          <w:bCs/>
        </w:rPr>
      </w:pPr>
      <w:r>
        <w:rPr>
          <w:noProof/>
        </w:rPr>
        <w:drawing>
          <wp:inline distT="0" distB="0" distL="0" distR="0">
            <wp:extent cx="571500" cy="838200"/>
            <wp:effectExtent l="19050" t="0" r="0" b="0"/>
            <wp:docPr id="4" name="Image 4" descr="Six fourmis blanches par Co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x fourmis blanches par Collette"/>
                    <pic:cNvPicPr>
                      <a:picLocks noChangeAspect="1" noChangeArrowheads="1"/>
                    </pic:cNvPicPr>
                  </pic:nvPicPr>
                  <pic:blipFill>
                    <a:blip r:embed="rId9" cstate="print"/>
                    <a:srcRect/>
                    <a:stretch>
                      <a:fillRect/>
                    </a:stretch>
                  </pic:blipFill>
                  <pic:spPr bwMode="auto">
                    <a:xfrm>
                      <a:off x="0" y="0"/>
                      <a:ext cx="571500" cy="838200"/>
                    </a:xfrm>
                    <a:prstGeom prst="rect">
                      <a:avLst/>
                    </a:prstGeom>
                    <a:noFill/>
                    <a:ln w="9525">
                      <a:noFill/>
                      <a:miter lim="800000"/>
                      <a:headEnd/>
                      <a:tailEnd/>
                    </a:ln>
                  </pic:spPr>
                </pic:pic>
              </a:graphicData>
            </a:graphic>
          </wp:inline>
        </w:drawing>
      </w:r>
    </w:p>
    <w:p w:rsidR="00C716DC" w:rsidRDefault="003252AA" w:rsidP="00C716DC">
      <w:r>
        <w:t>Le mal rôde depuis toujours dans ces montagnes maudites. Parviendront-ils à lui échapper ? Dressé sur un sommet aride et glacé, un homme à la haute stature s’apprête pour la cérémonie du sacrifice. Très loin au-dessous de lui, le village entier retient son souffle en le contemplant. À des kilomètres de là, partie pour trois jours de trek intense, Lou contemple les silhouettes qui marchent devant elle, ployées par l’effort. Leur cordée a l’air si fragile dans ce paysage vertigineux. On dirait six fourmis blanches… Lou l’ignore encore, mais dès demain ils ne seront plus que cinq. Égarés dans une effroyable tempête, terrifiés par la mort de leur compagnon, c’est pour leur propre survie qu’ils vont devoir lutter.</w:t>
      </w:r>
    </w:p>
    <w:p w:rsidR="00934584" w:rsidRDefault="00934584" w:rsidP="00C716DC"/>
    <w:p w:rsidR="00BB7AFF" w:rsidRPr="006B06DD" w:rsidRDefault="00BB7AFF" w:rsidP="001F1545"/>
    <w:p w:rsidR="001F1545" w:rsidRDefault="00C41BAB" w:rsidP="003E53D8">
      <w:r>
        <w:rPr>
          <w:b/>
          <w:bCs/>
          <w:sz w:val="28"/>
          <w:szCs w:val="28"/>
          <w:u w:val="single"/>
        </w:rPr>
        <w:t>Autres</w:t>
      </w:r>
      <w:r w:rsidRPr="007872C1">
        <w:rPr>
          <w:b/>
          <w:bCs/>
          <w:sz w:val="28"/>
          <w:szCs w:val="28"/>
        </w:rPr>
        <w:tab/>
      </w:r>
      <w:r w:rsidRPr="007872C1">
        <w:rPr>
          <w:b/>
          <w:bCs/>
        </w:rPr>
        <w:t>(</w:t>
      </w:r>
      <w:r w:rsidR="00FF02FC">
        <w:rPr>
          <w:b/>
          <w:bCs/>
        </w:rPr>
        <w:t>Décembre</w:t>
      </w:r>
      <w:r>
        <w:rPr>
          <w:b/>
          <w:bCs/>
        </w:rPr>
        <w:t xml:space="preserve"> 2015</w:t>
      </w:r>
      <w:r w:rsidRPr="007872C1">
        <w:rPr>
          <w:b/>
          <w:bCs/>
        </w:rPr>
        <w:t>)</w:t>
      </w:r>
    </w:p>
    <w:p w:rsidR="001F1545" w:rsidRDefault="001F1545" w:rsidP="003E53D8"/>
    <w:p w:rsidR="003252AA" w:rsidRDefault="003252AA" w:rsidP="003252AA">
      <w:pPr>
        <w:rPr>
          <w:b/>
          <w:bCs/>
        </w:rPr>
      </w:pPr>
      <w:r>
        <w:rPr>
          <w:b/>
          <w:bCs/>
          <w:color w:val="FF0000"/>
        </w:rPr>
        <w:t xml:space="preserve">L’homme de ma vie  </w:t>
      </w:r>
      <w:r>
        <w:rPr>
          <w:b/>
          <w:bCs/>
        </w:rPr>
        <w:t>Yann Queffelec</w:t>
      </w:r>
    </w:p>
    <w:p w:rsidR="003252AA" w:rsidRDefault="008469FA" w:rsidP="003252AA">
      <w:r>
        <w:rPr>
          <w:noProof/>
        </w:rPr>
        <w:drawing>
          <wp:inline distT="0" distB="0" distL="0" distR="0">
            <wp:extent cx="952500" cy="1524000"/>
            <wp:effectExtent l="19050" t="0" r="0" b="0"/>
            <wp:docPr id="5" name="Image 5" descr="L'homme de ma vie par Queffé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omme de ma vie par Queffélec"/>
                    <pic:cNvPicPr>
                      <a:picLocks noChangeAspect="1" noChangeArrowheads="1"/>
                    </pic:cNvPicPr>
                  </pic:nvPicPr>
                  <pic:blipFill>
                    <a:blip r:embed="rId10" cstate="print"/>
                    <a:srcRect/>
                    <a:stretch>
                      <a:fillRect/>
                    </a:stretch>
                  </pic:blipFill>
                  <pic:spPr bwMode="auto">
                    <a:xfrm>
                      <a:off x="0" y="0"/>
                      <a:ext cx="952500" cy="1524000"/>
                    </a:xfrm>
                    <a:prstGeom prst="rect">
                      <a:avLst/>
                    </a:prstGeom>
                    <a:noFill/>
                    <a:ln w="9525">
                      <a:noFill/>
                      <a:miter lim="800000"/>
                      <a:headEnd/>
                      <a:tailEnd/>
                    </a:ln>
                  </pic:spPr>
                </pic:pic>
              </a:graphicData>
            </a:graphic>
          </wp:inline>
        </w:drawing>
      </w:r>
    </w:p>
    <w:p w:rsidR="003252AA" w:rsidRDefault="003252AA" w:rsidP="003252AA">
      <w:pPr>
        <w:rPr>
          <w:b/>
          <w:bCs/>
        </w:rPr>
      </w:pPr>
      <w:r>
        <w:t>Raconter l’enfance et les relations qui lient (ou délient) un fils avec son père, n’est pas une démarche anodine. Pas étonnant alors que Yann Quéffélec renoue ici avec le meilleur.</w:t>
      </w:r>
    </w:p>
    <w:p w:rsidR="00121415" w:rsidRDefault="00121415" w:rsidP="003E53D8"/>
    <w:p w:rsidR="003252AA" w:rsidRDefault="003252AA" w:rsidP="003E53D8"/>
    <w:p w:rsidR="003252AA" w:rsidRDefault="003252AA" w:rsidP="003E53D8"/>
    <w:p w:rsidR="003226BD" w:rsidRDefault="00035684" w:rsidP="00C41BAB">
      <w:pPr>
        <w:rPr>
          <w:b/>
          <w:bCs/>
        </w:rPr>
      </w:pPr>
      <w:r>
        <w:rPr>
          <w:b/>
          <w:bCs/>
          <w:color w:val="FF0000"/>
        </w:rPr>
        <w:t>Eveil de votre enfant</w:t>
      </w:r>
      <w:r w:rsidR="00A50DF8">
        <w:rPr>
          <w:b/>
          <w:bCs/>
          <w:color w:val="FF0000"/>
        </w:rPr>
        <w:t xml:space="preserve">  </w:t>
      </w:r>
      <w:r>
        <w:rPr>
          <w:b/>
          <w:bCs/>
        </w:rPr>
        <w:t>Claire Halsey</w:t>
      </w:r>
    </w:p>
    <w:p w:rsidR="00035684" w:rsidRDefault="008469FA" w:rsidP="00C41BAB">
      <w:pPr>
        <w:rPr>
          <w:b/>
          <w:bCs/>
        </w:rPr>
      </w:pPr>
      <w:r>
        <w:rPr>
          <w:noProof/>
        </w:rPr>
        <w:drawing>
          <wp:inline distT="0" distB="0" distL="0" distR="0">
            <wp:extent cx="830580" cy="1074420"/>
            <wp:effectExtent l="19050" t="0" r="7620" b="0"/>
            <wp:docPr id="6" name="Image 6" descr="Eveil de votre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il de votre enfant"/>
                    <pic:cNvPicPr>
                      <a:picLocks noChangeAspect="1" noChangeArrowheads="1"/>
                    </pic:cNvPicPr>
                  </pic:nvPicPr>
                  <pic:blipFill>
                    <a:blip r:embed="rId11" cstate="print"/>
                    <a:srcRect/>
                    <a:stretch>
                      <a:fillRect/>
                    </a:stretch>
                  </pic:blipFill>
                  <pic:spPr bwMode="auto">
                    <a:xfrm>
                      <a:off x="0" y="0"/>
                      <a:ext cx="830580" cy="1074420"/>
                    </a:xfrm>
                    <a:prstGeom prst="rect">
                      <a:avLst/>
                    </a:prstGeom>
                    <a:noFill/>
                    <a:ln w="9525">
                      <a:noFill/>
                      <a:miter lim="800000"/>
                      <a:headEnd/>
                      <a:tailEnd/>
                    </a:ln>
                  </pic:spPr>
                </pic:pic>
              </a:graphicData>
            </a:graphic>
          </wp:inline>
        </w:drawing>
      </w:r>
    </w:p>
    <w:p w:rsidR="00035684" w:rsidRDefault="00035684" w:rsidP="00C41BAB">
      <w:pPr>
        <w:rPr>
          <w:b/>
          <w:bCs/>
        </w:rPr>
      </w:pPr>
      <w:r>
        <w:t>Toutes les étapes du développement de l'enfant, de la naissance à 2 ans. Le guide de référence pour l’aider à bien grandir • Les premiers contacts avec la mère • La découverte de l’environnement familial • L’expression des émotions • L’équilibre et la marche • Le langage et la communication • La curiosité et la mémoire • L’autonomie Des informations actuelles et rassurantes, illustrations à l’appui.</w:t>
      </w:r>
    </w:p>
    <w:p w:rsidR="00035684" w:rsidRDefault="00035684" w:rsidP="00C41BAB">
      <w:pPr>
        <w:rPr>
          <w:b/>
          <w:bCs/>
        </w:rPr>
      </w:pPr>
    </w:p>
    <w:p w:rsidR="00035684" w:rsidRPr="00A50DF8" w:rsidRDefault="00035684" w:rsidP="00035684">
      <w:pPr>
        <w:rPr>
          <w:b/>
          <w:bCs/>
        </w:rPr>
      </w:pPr>
      <w:r>
        <w:rPr>
          <w:b/>
          <w:bCs/>
          <w:color w:val="FF0000"/>
        </w:rPr>
        <w:t xml:space="preserve">20 recettes pour bébé : de 6 mois à 1 an  </w:t>
      </w:r>
      <w:r>
        <w:rPr>
          <w:b/>
          <w:bCs/>
        </w:rPr>
        <w:t>Céline Scharot</w:t>
      </w:r>
    </w:p>
    <w:p w:rsidR="00035684" w:rsidRPr="00A50DF8" w:rsidRDefault="00035684" w:rsidP="00C41BAB">
      <w:pPr>
        <w:rPr>
          <w:b/>
          <w:bCs/>
        </w:rPr>
      </w:pPr>
    </w:p>
    <w:p w:rsidR="00C41BAB" w:rsidRDefault="00C41BAB" w:rsidP="00A50DF8">
      <w:pPr>
        <w:tabs>
          <w:tab w:val="left" w:pos="1005"/>
        </w:tabs>
        <w:rPr>
          <w:b/>
          <w:bCs/>
        </w:rPr>
      </w:pPr>
      <w:r>
        <w:rPr>
          <w:b/>
          <w:bCs/>
          <w:color w:val="FF0000"/>
        </w:rPr>
        <w:t xml:space="preserve"> </w:t>
      </w:r>
      <w:r w:rsidR="008469FA">
        <w:rPr>
          <w:noProof/>
        </w:rPr>
        <w:drawing>
          <wp:inline distT="0" distB="0" distL="0" distR="0">
            <wp:extent cx="792480" cy="1074420"/>
            <wp:effectExtent l="19050" t="0" r="7620" b="0"/>
            <wp:docPr id="7" name="Image 7" descr="200 recettes pour bébé&#10;                : de 6 mois à 3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 recettes pour bébé&#10;                : de 6 mois à 3 ans"/>
                    <pic:cNvPicPr>
                      <a:picLocks noChangeAspect="1" noChangeArrowheads="1"/>
                    </pic:cNvPicPr>
                  </pic:nvPicPr>
                  <pic:blipFill>
                    <a:blip r:embed="rId12" cstate="print"/>
                    <a:srcRect/>
                    <a:stretch>
                      <a:fillRect/>
                    </a:stretch>
                  </pic:blipFill>
                  <pic:spPr bwMode="auto">
                    <a:xfrm>
                      <a:off x="0" y="0"/>
                      <a:ext cx="792480" cy="1074420"/>
                    </a:xfrm>
                    <a:prstGeom prst="rect">
                      <a:avLst/>
                    </a:prstGeom>
                    <a:noFill/>
                    <a:ln w="9525">
                      <a:noFill/>
                      <a:miter lim="800000"/>
                      <a:headEnd/>
                      <a:tailEnd/>
                    </a:ln>
                  </pic:spPr>
                </pic:pic>
              </a:graphicData>
            </a:graphic>
          </wp:inline>
        </w:drawing>
      </w:r>
      <w:r>
        <w:rPr>
          <w:b/>
          <w:bCs/>
          <w:color w:val="FF0000"/>
        </w:rPr>
        <w:t xml:space="preserve">  </w:t>
      </w:r>
      <w:r w:rsidR="00A50DF8">
        <w:rPr>
          <w:b/>
          <w:bCs/>
          <w:color w:val="FF0000"/>
        </w:rPr>
        <w:tab/>
      </w:r>
    </w:p>
    <w:p w:rsidR="00C41BAB" w:rsidRDefault="00A50DF8" w:rsidP="003E53D8">
      <w:r>
        <w:t>Des recettes adaptées pour les tout-petits : de 6 mois à 1 an, de 1 an à 18 mois et de 18 mois à 3 ans. Des variantes, des conseils et astuces d'un pédiatre et les valeurs en calories de chaque plat sont proposés.</w:t>
      </w:r>
    </w:p>
    <w:p w:rsidR="00121415" w:rsidRDefault="00121415" w:rsidP="003E53D8"/>
    <w:p w:rsidR="00BB7AFF" w:rsidRDefault="00A50DF8" w:rsidP="003E53D8">
      <w:r>
        <w:rPr>
          <w:b/>
          <w:bCs/>
          <w:color w:val="FF0000"/>
        </w:rPr>
        <w:t xml:space="preserve">Bons gros gâteaux: si gourmands si faciles  </w:t>
      </w:r>
      <w:r>
        <w:rPr>
          <w:b/>
          <w:bCs/>
        </w:rPr>
        <w:t>Marie Pourrech</w:t>
      </w:r>
    </w:p>
    <w:p w:rsidR="00BB7AFF" w:rsidRDefault="008469FA" w:rsidP="003E53D8">
      <w:r>
        <w:rPr>
          <w:noProof/>
        </w:rPr>
        <w:drawing>
          <wp:inline distT="0" distB="0" distL="0" distR="0">
            <wp:extent cx="1021080" cy="1021080"/>
            <wp:effectExtent l="19050" t="0" r="7620" b="0"/>
            <wp:docPr id="8" name="Image 8" descr="Marie Pourrech - Bons gros gâteaux si gourmands, si fac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e Pourrech - Bons gros gâteaux si gourmands, si faciles !."/>
                    <pic:cNvPicPr>
                      <a:picLocks noChangeAspect="1" noChangeArrowheads="1"/>
                    </pic:cNvPicPr>
                  </pic:nvPicPr>
                  <pic:blipFill>
                    <a:blip r:embed="rId13" cstate="print"/>
                    <a:srcRect/>
                    <a:stretch>
                      <a:fillRect/>
                    </a:stretch>
                  </pic:blipFill>
                  <pic:spPr bwMode="auto">
                    <a:xfrm>
                      <a:off x="0" y="0"/>
                      <a:ext cx="1021080" cy="1021080"/>
                    </a:xfrm>
                    <a:prstGeom prst="rect">
                      <a:avLst/>
                    </a:prstGeom>
                    <a:noFill/>
                    <a:ln w="9525">
                      <a:noFill/>
                      <a:miter lim="800000"/>
                      <a:headEnd/>
                      <a:tailEnd/>
                    </a:ln>
                  </pic:spPr>
                </pic:pic>
              </a:graphicData>
            </a:graphic>
          </wp:inline>
        </w:drawing>
      </w:r>
    </w:p>
    <w:p w:rsidR="00BB7AFF" w:rsidRDefault="00A50DF8" w:rsidP="003E53D8">
      <w:r>
        <w:t>Gâteau aux pommes et au caramel, pièce montée aux fruits rouges, cake aux lardons et au reblochon : découvre dans ce livre 20 recettes gourmandes sucrées ou salées... Apprends à les réaliser grâce à des explications détaillées et épate tes amis !</w:t>
      </w:r>
    </w:p>
    <w:p w:rsidR="00BB7AFF" w:rsidRDefault="00BB7AFF" w:rsidP="003E53D8"/>
    <w:p w:rsidR="00A50DF8" w:rsidRDefault="00A50DF8" w:rsidP="00A50DF8">
      <w:pPr>
        <w:rPr>
          <w:b/>
          <w:bCs/>
        </w:rPr>
      </w:pPr>
      <w:r>
        <w:rPr>
          <w:b/>
          <w:bCs/>
          <w:color w:val="FF0000"/>
        </w:rPr>
        <w:t xml:space="preserve">Fêtes d’anniversaires: si joyeuses si faciles  </w:t>
      </w:r>
      <w:r>
        <w:rPr>
          <w:b/>
          <w:bCs/>
        </w:rPr>
        <w:t>Mélodie Machizaud, Philippe Belair</w:t>
      </w:r>
    </w:p>
    <w:p w:rsidR="00A50DF8" w:rsidRDefault="008469FA" w:rsidP="00A50DF8">
      <w:r>
        <w:rPr>
          <w:noProof/>
        </w:rPr>
        <w:drawing>
          <wp:inline distT="0" distB="0" distL="0" distR="0">
            <wp:extent cx="1036320" cy="1021080"/>
            <wp:effectExtent l="19050" t="0" r="0" b="0"/>
            <wp:docPr id="9" name="Image 9" descr="Philippine de Belair et Mélodie Machizaud - Fêtes d'anniversaire si joyeuses, si fac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ippine de Belair et Mélodie Machizaud - Fêtes d'anniversaire si joyeuses, si faciles !."/>
                    <pic:cNvPicPr>
                      <a:picLocks noChangeAspect="1" noChangeArrowheads="1"/>
                    </pic:cNvPicPr>
                  </pic:nvPicPr>
                  <pic:blipFill>
                    <a:blip r:embed="rId14" cstate="print"/>
                    <a:srcRect/>
                    <a:stretch>
                      <a:fillRect/>
                    </a:stretch>
                  </pic:blipFill>
                  <pic:spPr bwMode="auto">
                    <a:xfrm>
                      <a:off x="0" y="0"/>
                      <a:ext cx="1036320" cy="1021080"/>
                    </a:xfrm>
                    <a:prstGeom prst="rect">
                      <a:avLst/>
                    </a:prstGeom>
                    <a:noFill/>
                    <a:ln w="9525">
                      <a:noFill/>
                      <a:miter lim="800000"/>
                      <a:headEnd/>
                      <a:tailEnd/>
                    </a:ln>
                  </pic:spPr>
                </pic:pic>
              </a:graphicData>
            </a:graphic>
          </wp:inline>
        </w:drawing>
      </w:r>
    </w:p>
    <w:p w:rsidR="00BB7AFF" w:rsidRDefault="00A50DF8" w:rsidP="003E53D8">
      <w:r>
        <w:t>Une vingtaine d'idées et des recettes pour réaliser une fête d'anniversaire comme un petit chef ! Grâce aux explications claires et aux pas à pas illustrés c'est très facile ! Maintenant à toi de créer tes cartes d'invitation, d'imaginer la décoration et les déguisements, d'inventer les jeux pour t'amuser avec tes copains et copines, et enfin de concocter un superbe gâteau d'anniversaire !</w:t>
      </w:r>
    </w:p>
    <w:p w:rsidR="00BB7AFF" w:rsidRDefault="00BB7AFF" w:rsidP="003E53D8"/>
    <w:p w:rsidR="00FF02FC" w:rsidRDefault="00FF02FC" w:rsidP="00FF02FC">
      <w:pPr>
        <w:rPr>
          <w:b/>
          <w:bCs/>
        </w:rPr>
      </w:pPr>
      <w:r>
        <w:rPr>
          <w:b/>
          <w:bCs/>
          <w:color w:val="FF0000"/>
        </w:rPr>
        <w:t xml:space="preserve">Marmiton : mes invités sont bluffés  </w:t>
      </w:r>
    </w:p>
    <w:p w:rsidR="00FF02FC" w:rsidRDefault="008469FA" w:rsidP="003E53D8">
      <w:r>
        <w:rPr>
          <w:noProof/>
        </w:rPr>
        <w:drawing>
          <wp:inline distT="0" distB="0" distL="0" distR="0">
            <wp:extent cx="1104900" cy="1043940"/>
            <wp:effectExtent l="19050" t="0" r="0" b="0"/>
            <wp:docPr id="10" name="imgBlkFront" descr="517vuZ9Z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517vuZ9ZFnL"/>
                    <pic:cNvPicPr>
                      <a:picLocks noChangeAspect="1" noChangeArrowheads="1"/>
                    </pic:cNvPicPr>
                  </pic:nvPicPr>
                  <pic:blipFill>
                    <a:blip r:embed="rId15" cstate="print"/>
                    <a:srcRect/>
                    <a:stretch>
                      <a:fillRect/>
                    </a:stretch>
                  </pic:blipFill>
                  <pic:spPr bwMode="auto">
                    <a:xfrm>
                      <a:off x="0" y="0"/>
                      <a:ext cx="1104900" cy="1043940"/>
                    </a:xfrm>
                    <a:prstGeom prst="rect">
                      <a:avLst/>
                    </a:prstGeom>
                    <a:noFill/>
                    <a:ln w="9525">
                      <a:noFill/>
                      <a:miter lim="800000"/>
                      <a:headEnd/>
                      <a:tailEnd/>
                    </a:ln>
                  </pic:spPr>
                </pic:pic>
              </a:graphicData>
            </a:graphic>
          </wp:inline>
        </w:drawing>
      </w:r>
    </w:p>
    <w:p w:rsidR="00BB7AFF" w:rsidRDefault="00FF02FC" w:rsidP="003E53D8">
      <w:r>
        <w:t>Envie d'épater vos convives avec des plats sophistiqués et simples à réaliser ? Testées et approuvées par les internautes, découvrez une sélection des meilleures recettes Marmiton pour bluffer vos invités !</w:t>
      </w:r>
    </w:p>
    <w:p w:rsidR="00121415" w:rsidRDefault="00121415" w:rsidP="003E53D8"/>
    <w:p w:rsidR="00975E73" w:rsidRPr="00912303" w:rsidRDefault="00975E73" w:rsidP="003E53D8">
      <w:pPr>
        <w:rPr>
          <w:b/>
          <w:sz w:val="28"/>
          <w:szCs w:val="28"/>
          <w:u w:val="single"/>
        </w:rPr>
      </w:pPr>
      <w:r w:rsidRPr="00912303">
        <w:rPr>
          <w:b/>
          <w:sz w:val="28"/>
          <w:szCs w:val="28"/>
          <w:u w:val="single"/>
        </w:rPr>
        <w:t>Le Coin des BD</w:t>
      </w:r>
    </w:p>
    <w:p w:rsidR="00975E73" w:rsidRDefault="00975E73" w:rsidP="003E53D8"/>
    <w:p w:rsidR="00121415" w:rsidRDefault="008469FA" w:rsidP="003E53D8">
      <w:r>
        <w:rPr>
          <w:noProof/>
        </w:rPr>
        <w:drawing>
          <wp:inline distT="0" distB="0" distL="0" distR="0">
            <wp:extent cx="1615440" cy="2255520"/>
            <wp:effectExtent l="19050" t="0" r="3810" b="0"/>
            <wp:docPr id="11" name="Image 11" descr="Korrigans -2- Guerriers des ténè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rrigans -2- Guerriers des ténèbres"/>
                    <pic:cNvPicPr>
                      <a:picLocks noChangeAspect="1" noChangeArrowheads="1"/>
                    </pic:cNvPicPr>
                  </pic:nvPicPr>
                  <pic:blipFill>
                    <a:blip r:embed="rId16" cstate="print"/>
                    <a:srcRect/>
                    <a:stretch>
                      <a:fillRect/>
                    </a:stretch>
                  </pic:blipFill>
                  <pic:spPr bwMode="auto">
                    <a:xfrm>
                      <a:off x="0" y="0"/>
                      <a:ext cx="1615440" cy="2255520"/>
                    </a:xfrm>
                    <a:prstGeom prst="rect">
                      <a:avLst/>
                    </a:prstGeom>
                    <a:noFill/>
                    <a:ln w="9525">
                      <a:noFill/>
                      <a:miter lim="800000"/>
                      <a:headEnd/>
                      <a:tailEnd/>
                    </a:ln>
                  </pic:spPr>
                </pic:pic>
              </a:graphicData>
            </a:graphic>
          </wp:inline>
        </w:drawing>
      </w:r>
      <w:r>
        <w:rPr>
          <w:noProof/>
        </w:rPr>
        <w:drawing>
          <wp:inline distT="0" distB="0" distL="0" distR="0">
            <wp:extent cx="1630680" cy="2263140"/>
            <wp:effectExtent l="19050" t="0" r="7620" b="0"/>
            <wp:docPr id="12" name="Image 12" descr="Couverture de Korrigans -4- Le seigneur du ch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verture de Korrigans -4- Le seigneur du chaos"/>
                    <pic:cNvPicPr>
                      <a:picLocks noChangeAspect="1" noChangeArrowheads="1"/>
                    </pic:cNvPicPr>
                  </pic:nvPicPr>
                  <pic:blipFill>
                    <a:blip r:embed="rId17" cstate="print"/>
                    <a:srcRect/>
                    <a:stretch>
                      <a:fillRect/>
                    </a:stretch>
                  </pic:blipFill>
                  <pic:spPr bwMode="auto">
                    <a:xfrm>
                      <a:off x="0" y="0"/>
                      <a:ext cx="1630680" cy="2263140"/>
                    </a:xfrm>
                    <a:prstGeom prst="rect">
                      <a:avLst/>
                    </a:prstGeom>
                    <a:noFill/>
                    <a:ln w="9525">
                      <a:noFill/>
                      <a:miter lim="800000"/>
                      <a:headEnd/>
                      <a:tailEnd/>
                    </a:ln>
                  </pic:spPr>
                </pic:pic>
              </a:graphicData>
            </a:graphic>
          </wp:inline>
        </w:drawing>
      </w:r>
    </w:p>
    <w:p w:rsidR="005905FC" w:rsidRDefault="005905FC" w:rsidP="003E53D8"/>
    <w:p w:rsidR="005905FC" w:rsidRDefault="005905FC" w:rsidP="003E53D8"/>
    <w:p w:rsidR="00121415" w:rsidRDefault="00121415" w:rsidP="003E53D8"/>
    <w:p w:rsidR="00121415" w:rsidRDefault="006A1C7F" w:rsidP="003E53D8">
      <w:r w:rsidRPr="006A1C7F">
        <w:t xml:space="preserve"> </w:t>
      </w:r>
    </w:p>
    <w:p w:rsidR="00121415" w:rsidRDefault="00121415" w:rsidP="003E53D8"/>
    <w:p w:rsidR="006A1C7F" w:rsidRDefault="006A1C7F" w:rsidP="003E53D8">
      <w:r w:rsidRPr="006A1C7F">
        <w:t xml:space="preserve">  </w:t>
      </w:r>
    </w:p>
    <w:sectPr w:rsidR="006A1C7F" w:rsidSect="007E363D">
      <w:footerReference w:type="default" r:id="rId18"/>
      <w:pgSz w:w="11906" w:h="16838" w:code="9"/>
      <w:pgMar w:top="567" w:right="567" w:bottom="567" w:left="68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C8" w:rsidRDefault="00E74FC8">
      <w:r>
        <w:separator/>
      </w:r>
    </w:p>
  </w:endnote>
  <w:endnote w:type="continuationSeparator" w:id="0">
    <w:p w:rsidR="00E74FC8" w:rsidRDefault="00E74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EC" w:rsidRPr="007E363D" w:rsidRDefault="00CA20EC" w:rsidP="007E363D">
    <w:pPr>
      <w:pStyle w:val="Pieddepage"/>
    </w:pPr>
    <w:fldSimple w:instr=" TIME \@ &quot;d MMMM yyyy&quot; ">
      <w:r w:rsidR="008469FA">
        <w:rPr>
          <w:noProof/>
        </w:rPr>
        <w:t>1er décembre 2015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C8" w:rsidRDefault="00E74FC8">
      <w:r>
        <w:separator/>
      </w:r>
    </w:p>
  </w:footnote>
  <w:footnote w:type="continuationSeparator" w:id="0">
    <w:p w:rsidR="00E74FC8" w:rsidRDefault="00E74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F20E8"/>
    <w:rsid w:val="00003004"/>
    <w:rsid w:val="00010C45"/>
    <w:rsid w:val="00013751"/>
    <w:rsid w:val="00015F17"/>
    <w:rsid w:val="00015FCE"/>
    <w:rsid w:val="0002037E"/>
    <w:rsid w:val="00035684"/>
    <w:rsid w:val="00035AC9"/>
    <w:rsid w:val="00051666"/>
    <w:rsid w:val="00052297"/>
    <w:rsid w:val="00054C79"/>
    <w:rsid w:val="00055627"/>
    <w:rsid w:val="00061933"/>
    <w:rsid w:val="000643C5"/>
    <w:rsid w:val="000700AA"/>
    <w:rsid w:val="000701ED"/>
    <w:rsid w:val="00073534"/>
    <w:rsid w:val="000807D8"/>
    <w:rsid w:val="00085E63"/>
    <w:rsid w:val="00090FE2"/>
    <w:rsid w:val="00091635"/>
    <w:rsid w:val="0009419A"/>
    <w:rsid w:val="000A1566"/>
    <w:rsid w:val="000B247B"/>
    <w:rsid w:val="000C179E"/>
    <w:rsid w:val="000C306D"/>
    <w:rsid w:val="000C441F"/>
    <w:rsid w:val="000C5E84"/>
    <w:rsid w:val="000D6ACD"/>
    <w:rsid w:val="000E4146"/>
    <w:rsid w:val="000E53F5"/>
    <w:rsid w:val="000E5503"/>
    <w:rsid w:val="000F34E3"/>
    <w:rsid w:val="000F53AF"/>
    <w:rsid w:val="000F57F7"/>
    <w:rsid w:val="00100E1F"/>
    <w:rsid w:val="00114011"/>
    <w:rsid w:val="00114A3C"/>
    <w:rsid w:val="00114A8E"/>
    <w:rsid w:val="00115EDD"/>
    <w:rsid w:val="00121415"/>
    <w:rsid w:val="001306FE"/>
    <w:rsid w:val="00130E65"/>
    <w:rsid w:val="0014051C"/>
    <w:rsid w:val="00143A41"/>
    <w:rsid w:val="0014459F"/>
    <w:rsid w:val="00145F2E"/>
    <w:rsid w:val="00146321"/>
    <w:rsid w:val="001464B4"/>
    <w:rsid w:val="00146E10"/>
    <w:rsid w:val="00151F4F"/>
    <w:rsid w:val="001542D8"/>
    <w:rsid w:val="00154595"/>
    <w:rsid w:val="0015524A"/>
    <w:rsid w:val="00156666"/>
    <w:rsid w:val="0016454D"/>
    <w:rsid w:val="00165B4F"/>
    <w:rsid w:val="0016683F"/>
    <w:rsid w:val="001711D3"/>
    <w:rsid w:val="00175F2D"/>
    <w:rsid w:val="00176169"/>
    <w:rsid w:val="00177628"/>
    <w:rsid w:val="00177B4A"/>
    <w:rsid w:val="00180353"/>
    <w:rsid w:val="00182C9E"/>
    <w:rsid w:val="001856E6"/>
    <w:rsid w:val="001909FA"/>
    <w:rsid w:val="00192EDF"/>
    <w:rsid w:val="00197E06"/>
    <w:rsid w:val="001B4A67"/>
    <w:rsid w:val="001B4C4F"/>
    <w:rsid w:val="001B6E07"/>
    <w:rsid w:val="001B7DD0"/>
    <w:rsid w:val="001C1FD2"/>
    <w:rsid w:val="001C498D"/>
    <w:rsid w:val="001D25A1"/>
    <w:rsid w:val="001D533F"/>
    <w:rsid w:val="001F1545"/>
    <w:rsid w:val="001F2D01"/>
    <w:rsid w:val="001F5C86"/>
    <w:rsid w:val="001F60FE"/>
    <w:rsid w:val="0020003E"/>
    <w:rsid w:val="0020141F"/>
    <w:rsid w:val="002027DA"/>
    <w:rsid w:val="002068D9"/>
    <w:rsid w:val="00225BB8"/>
    <w:rsid w:val="0022631E"/>
    <w:rsid w:val="00237284"/>
    <w:rsid w:val="00247557"/>
    <w:rsid w:val="00252975"/>
    <w:rsid w:val="00252DD9"/>
    <w:rsid w:val="0025566D"/>
    <w:rsid w:val="00263CB8"/>
    <w:rsid w:val="00265777"/>
    <w:rsid w:val="00271491"/>
    <w:rsid w:val="00273206"/>
    <w:rsid w:val="00274480"/>
    <w:rsid w:val="00280DD4"/>
    <w:rsid w:val="002851CF"/>
    <w:rsid w:val="00293A48"/>
    <w:rsid w:val="002A05F8"/>
    <w:rsid w:val="002A3783"/>
    <w:rsid w:val="002A65DD"/>
    <w:rsid w:val="002A6C96"/>
    <w:rsid w:val="002A7E71"/>
    <w:rsid w:val="002B02A1"/>
    <w:rsid w:val="002B4F62"/>
    <w:rsid w:val="002B6D27"/>
    <w:rsid w:val="002B6D6C"/>
    <w:rsid w:val="002C48FD"/>
    <w:rsid w:val="002C7C44"/>
    <w:rsid w:val="002E3E67"/>
    <w:rsid w:val="002F20E8"/>
    <w:rsid w:val="002F5494"/>
    <w:rsid w:val="002F647E"/>
    <w:rsid w:val="00304E6D"/>
    <w:rsid w:val="00311CC3"/>
    <w:rsid w:val="0031216B"/>
    <w:rsid w:val="0031247D"/>
    <w:rsid w:val="003226BD"/>
    <w:rsid w:val="003252AA"/>
    <w:rsid w:val="00327750"/>
    <w:rsid w:val="00334258"/>
    <w:rsid w:val="00335E0C"/>
    <w:rsid w:val="00344599"/>
    <w:rsid w:val="00344A10"/>
    <w:rsid w:val="00344FC3"/>
    <w:rsid w:val="00350081"/>
    <w:rsid w:val="00357D20"/>
    <w:rsid w:val="00360B43"/>
    <w:rsid w:val="00362901"/>
    <w:rsid w:val="00377CE7"/>
    <w:rsid w:val="00383110"/>
    <w:rsid w:val="00387A34"/>
    <w:rsid w:val="00391AFC"/>
    <w:rsid w:val="00392223"/>
    <w:rsid w:val="003955C3"/>
    <w:rsid w:val="003A3432"/>
    <w:rsid w:val="003A7065"/>
    <w:rsid w:val="003A76E9"/>
    <w:rsid w:val="003B1B7A"/>
    <w:rsid w:val="003B3CCD"/>
    <w:rsid w:val="003B3CDB"/>
    <w:rsid w:val="003B49CC"/>
    <w:rsid w:val="003C1279"/>
    <w:rsid w:val="003C1E6C"/>
    <w:rsid w:val="003C31F8"/>
    <w:rsid w:val="003D1335"/>
    <w:rsid w:val="003D29CE"/>
    <w:rsid w:val="003D4745"/>
    <w:rsid w:val="003D54AA"/>
    <w:rsid w:val="003D71C0"/>
    <w:rsid w:val="003E07D2"/>
    <w:rsid w:val="003E53D8"/>
    <w:rsid w:val="003F378E"/>
    <w:rsid w:val="003F6D68"/>
    <w:rsid w:val="00402DD7"/>
    <w:rsid w:val="00404FA9"/>
    <w:rsid w:val="0041337C"/>
    <w:rsid w:val="00416439"/>
    <w:rsid w:val="00425D0E"/>
    <w:rsid w:val="00446885"/>
    <w:rsid w:val="004473ED"/>
    <w:rsid w:val="004617B1"/>
    <w:rsid w:val="004624B3"/>
    <w:rsid w:val="004672DB"/>
    <w:rsid w:val="004721EB"/>
    <w:rsid w:val="004769EC"/>
    <w:rsid w:val="00480244"/>
    <w:rsid w:val="00481DBA"/>
    <w:rsid w:val="00482D33"/>
    <w:rsid w:val="00483A3E"/>
    <w:rsid w:val="00486BC8"/>
    <w:rsid w:val="00490C57"/>
    <w:rsid w:val="0049254A"/>
    <w:rsid w:val="0049534E"/>
    <w:rsid w:val="0049561C"/>
    <w:rsid w:val="00496889"/>
    <w:rsid w:val="004A0208"/>
    <w:rsid w:val="004B70AC"/>
    <w:rsid w:val="004C7492"/>
    <w:rsid w:val="004D13D7"/>
    <w:rsid w:val="004D343D"/>
    <w:rsid w:val="004D50BE"/>
    <w:rsid w:val="004E0E8C"/>
    <w:rsid w:val="004E3C17"/>
    <w:rsid w:val="004F2141"/>
    <w:rsid w:val="004F2DFA"/>
    <w:rsid w:val="0050098B"/>
    <w:rsid w:val="0050552B"/>
    <w:rsid w:val="00505C5F"/>
    <w:rsid w:val="00515388"/>
    <w:rsid w:val="0052172B"/>
    <w:rsid w:val="005256E5"/>
    <w:rsid w:val="005358F6"/>
    <w:rsid w:val="0053759F"/>
    <w:rsid w:val="00541359"/>
    <w:rsid w:val="00544FBE"/>
    <w:rsid w:val="005525C1"/>
    <w:rsid w:val="0055270E"/>
    <w:rsid w:val="00556A0B"/>
    <w:rsid w:val="00566027"/>
    <w:rsid w:val="00572DCF"/>
    <w:rsid w:val="0057473E"/>
    <w:rsid w:val="00574EF0"/>
    <w:rsid w:val="00576269"/>
    <w:rsid w:val="00577BE3"/>
    <w:rsid w:val="0058036F"/>
    <w:rsid w:val="00585010"/>
    <w:rsid w:val="005905FC"/>
    <w:rsid w:val="00591A1B"/>
    <w:rsid w:val="00591AB1"/>
    <w:rsid w:val="00592006"/>
    <w:rsid w:val="00594579"/>
    <w:rsid w:val="00595174"/>
    <w:rsid w:val="00597FF6"/>
    <w:rsid w:val="005A3E47"/>
    <w:rsid w:val="005A4A38"/>
    <w:rsid w:val="005A4D54"/>
    <w:rsid w:val="005A6976"/>
    <w:rsid w:val="005D2924"/>
    <w:rsid w:val="005D4425"/>
    <w:rsid w:val="005E2E62"/>
    <w:rsid w:val="005E7611"/>
    <w:rsid w:val="005F068B"/>
    <w:rsid w:val="005F47FB"/>
    <w:rsid w:val="005F5299"/>
    <w:rsid w:val="00600B5C"/>
    <w:rsid w:val="00604B28"/>
    <w:rsid w:val="0060637E"/>
    <w:rsid w:val="006108B8"/>
    <w:rsid w:val="00610914"/>
    <w:rsid w:val="00625AAF"/>
    <w:rsid w:val="006332BC"/>
    <w:rsid w:val="00644682"/>
    <w:rsid w:val="00644A91"/>
    <w:rsid w:val="00647AFC"/>
    <w:rsid w:val="00656460"/>
    <w:rsid w:val="006568A4"/>
    <w:rsid w:val="00660918"/>
    <w:rsid w:val="00661204"/>
    <w:rsid w:val="006658C2"/>
    <w:rsid w:val="00665ADC"/>
    <w:rsid w:val="006674A0"/>
    <w:rsid w:val="0067670D"/>
    <w:rsid w:val="0069267C"/>
    <w:rsid w:val="00693763"/>
    <w:rsid w:val="00693961"/>
    <w:rsid w:val="006A1C7F"/>
    <w:rsid w:val="006A33FD"/>
    <w:rsid w:val="006A44C8"/>
    <w:rsid w:val="006B0196"/>
    <w:rsid w:val="006B06DD"/>
    <w:rsid w:val="006B7F87"/>
    <w:rsid w:val="006C0873"/>
    <w:rsid w:val="006C2257"/>
    <w:rsid w:val="006C2B24"/>
    <w:rsid w:val="006C4E22"/>
    <w:rsid w:val="006C6A26"/>
    <w:rsid w:val="006D3517"/>
    <w:rsid w:val="006E14E2"/>
    <w:rsid w:val="006E3430"/>
    <w:rsid w:val="006E3F80"/>
    <w:rsid w:val="006F5F30"/>
    <w:rsid w:val="00704892"/>
    <w:rsid w:val="00711939"/>
    <w:rsid w:val="007148F9"/>
    <w:rsid w:val="0071764A"/>
    <w:rsid w:val="007324E5"/>
    <w:rsid w:val="00732A7E"/>
    <w:rsid w:val="007330D0"/>
    <w:rsid w:val="00744896"/>
    <w:rsid w:val="00745400"/>
    <w:rsid w:val="0074682A"/>
    <w:rsid w:val="00747BED"/>
    <w:rsid w:val="007533C3"/>
    <w:rsid w:val="007608E0"/>
    <w:rsid w:val="00763CC0"/>
    <w:rsid w:val="007651E9"/>
    <w:rsid w:val="00771EC1"/>
    <w:rsid w:val="00774F16"/>
    <w:rsid w:val="007770EE"/>
    <w:rsid w:val="007819BD"/>
    <w:rsid w:val="007872C1"/>
    <w:rsid w:val="00794058"/>
    <w:rsid w:val="007A1CE3"/>
    <w:rsid w:val="007A4A16"/>
    <w:rsid w:val="007A7F16"/>
    <w:rsid w:val="007B6E6E"/>
    <w:rsid w:val="007C0E15"/>
    <w:rsid w:val="007C0EF6"/>
    <w:rsid w:val="007C7FB2"/>
    <w:rsid w:val="007D0B67"/>
    <w:rsid w:val="007D4B8C"/>
    <w:rsid w:val="007D7B72"/>
    <w:rsid w:val="007E06F2"/>
    <w:rsid w:val="007E1E5C"/>
    <w:rsid w:val="007E363D"/>
    <w:rsid w:val="007E78EB"/>
    <w:rsid w:val="007F102C"/>
    <w:rsid w:val="007F1054"/>
    <w:rsid w:val="007F2FD6"/>
    <w:rsid w:val="00814060"/>
    <w:rsid w:val="0082524F"/>
    <w:rsid w:val="00825DDB"/>
    <w:rsid w:val="008264DB"/>
    <w:rsid w:val="00832FD2"/>
    <w:rsid w:val="00834A8E"/>
    <w:rsid w:val="00837560"/>
    <w:rsid w:val="008469FA"/>
    <w:rsid w:val="00850D6B"/>
    <w:rsid w:val="00850EF9"/>
    <w:rsid w:val="00851244"/>
    <w:rsid w:val="00853CE0"/>
    <w:rsid w:val="0086177F"/>
    <w:rsid w:val="00865FC2"/>
    <w:rsid w:val="0086798A"/>
    <w:rsid w:val="00873C30"/>
    <w:rsid w:val="0087622C"/>
    <w:rsid w:val="0088031C"/>
    <w:rsid w:val="008924B8"/>
    <w:rsid w:val="0089344A"/>
    <w:rsid w:val="00893C9A"/>
    <w:rsid w:val="008A0CF4"/>
    <w:rsid w:val="008A215B"/>
    <w:rsid w:val="008A2AF7"/>
    <w:rsid w:val="008B25A2"/>
    <w:rsid w:val="008B4AA2"/>
    <w:rsid w:val="008B7ACD"/>
    <w:rsid w:val="008C0058"/>
    <w:rsid w:val="008C03E1"/>
    <w:rsid w:val="008C1DF9"/>
    <w:rsid w:val="008C3427"/>
    <w:rsid w:val="008D4F42"/>
    <w:rsid w:val="008D7114"/>
    <w:rsid w:val="008E3B04"/>
    <w:rsid w:val="008E65AF"/>
    <w:rsid w:val="008F0EE2"/>
    <w:rsid w:val="008F130E"/>
    <w:rsid w:val="008F1D64"/>
    <w:rsid w:val="008F30D3"/>
    <w:rsid w:val="008F5F59"/>
    <w:rsid w:val="008F7F78"/>
    <w:rsid w:val="00900373"/>
    <w:rsid w:val="009057EC"/>
    <w:rsid w:val="00907F92"/>
    <w:rsid w:val="009107C4"/>
    <w:rsid w:val="00911D0F"/>
    <w:rsid w:val="00912303"/>
    <w:rsid w:val="00913CDD"/>
    <w:rsid w:val="009202D9"/>
    <w:rsid w:val="009251BB"/>
    <w:rsid w:val="009279A2"/>
    <w:rsid w:val="00934584"/>
    <w:rsid w:val="009403F6"/>
    <w:rsid w:val="0095387A"/>
    <w:rsid w:val="0095606C"/>
    <w:rsid w:val="0096246B"/>
    <w:rsid w:val="009641C0"/>
    <w:rsid w:val="00965C6B"/>
    <w:rsid w:val="009671E0"/>
    <w:rsid w:val="00974782"/>
    <w:rsid w:val="00975E73"/>
    <w:rsid w:val="00992F03"/>
    <w:rsid w:val="00994508"/>
    <w:rsid w:val="009A1557"/>
    <w:rsid w:val="009A301B"/>
    <w:rsid w:val="009A52C7"/>
    <w:rsid w:val="009B100D"/>
    <w:rsid w:val="009B1843"/>
    <w:rsid w:val="009B65CD"/>
    <w:rsid w:val="009B76D8"/>
    <w:rsid w:val="009B7F03"/>
    <w:rsid w:val="009C2828"/>
    <w:rsid w:val="009C6BCF"/>
    <w:rsid w:val="009D0432"/>
    <w:rsid w:val="009D0BA9"/>
    <w:rsid w:val="009D1254"/>
    <w:rsid w:val="009D2C0A"/>
    <w:rsid w:val="009D79F8"/>
    <w:rsid w:val="009F1ABE"/>
    <w:rsid w:val="009F2956"/>
    <w:rsid w:val="00A1041E"/>
    <w:rsid w:val="00A15F67"/>
    <w:rsid w:val="00A27518"/>
    <w:rsid w:val="00A33A98"/>
    <w:rsid w:val="00A400E7"/>
    <w:rsid w:val="00A41CD5"/>
    <w:rsid w:val="00A43276"/>
    <w:rsid w:val="00A44725"/>
    <w:rsid w:val="00A50DF8"/>
    <w:rsid w:val="00A52F01"/>
    <w:rsid w:val="00A54BDB"/>
    <w:rsid w:val="00A56BBC"/>
    <w:rsid w:val="00A60655"/>
    <w:rsid w:val="00A82CC6"/>
    <w:rsid w:val="00A87515"/>
    <w:rsid w:val="00A906DB"/>
    <w:rsid w:val="00A93CB3"/>
    <w:rsid w:val="00A96391"/>
    <w:rsid w:val="00A978E9"/>
    <w:rsid w:val="00A97F23"/>
    <w:rsid w:val="00AA325C"/>
    <w:rsid w:val="00AB0786"/>
    <w:rsid w:val="00AB5FA3"/>
    <w:rsid w:val="00AB7D72"/>
    <w:rsid w:val="00AC3042"/>
    <w:rsid w:val="00AC5FCE"/>
    <w:rsid w:val="00AC777D"/>
    <w:rsid w:val="00AD1983"/>
    <w:rsid w:val="00AF168E"/>
    <w:rsid w:val="00AF4A89"/>
    <w:rsid w:val="00AF5034"/>
    <w:rsid w:val="00AF7057"/>
    <w:rsid w:val="00B00217"/>
    <w:rsid w:val="00B03666"/>
    <w:rsid w:val="00B0447A"/>
    <w:rsid w:val="00B04BC0"/>
    <w:rsid w:val="00B05C50"/>
    <w:rsid w:val="00B0604D"/>
    <w:rsid w:val="00B070F7"/>
    <w:rsid w:val="00B10A3A"/>
    <w:rsid w:val="00B10CCE"/>
    <w:rsid w:val="00B12770"/>
    <w:rsid w:val="00B132D1"/>
    <w:rsid w:val="00B14EC2"/>
    <w:rsid w:val="00B21973"/>
    <w:rsid w:val="00B21E3B"/>
    <w:rsid w:val="00B31384"/>
    <w:rsid w:val="00B37826"/>
    <w:rsid w:val="00B44DD4"/>
    <w:rsid w:val="00B45FDD"/>
    <w:rsid w:val="00B46D96"/>
    <w:rsid w:val="00B46DF0"/>
    <w:rsid w:val="00B5427B"/>
    <w:rsid w:val="00B54B2A"/>
    <w:rsid w:val="00B644CF"/>
    <w:rsid w:val="00B77331"/>
    <w:rsid w:val="00B8206C"/>
    <w:rsid w:val="00B8288C"/>
    <w:rsid w:val="00B82890"/>
    <w:rsid w:val="00B963CF"/>
    <w:rsid w:val="00BA2BA2"/>
    <w:rsid w:val="00BA3E4C"/>
    <w:rsid w:val="00BA617D"/>
    <w:rsid w:val="00BA71D8"/>
    <w:rsid w:val="00BB3959"/>
    <w:rsid w:val="00BB4975"/>
    <w:rsid w:val="00BB5306"/>
    <w:rsid w:val="00BB7AFF"/>
    <w:rsid w:val="00BC704D"/>
    <w:rsid w:val="00BD1A09"/>
    <w:rsid w:val="00BD41CC"/>
    <w:rsid w:val="00BD6691"/>
    <w:rsid w:val="00BE19DB"/>
    <w:rsid w:val="00BE4979"/>
    <w:rsid w:val="00C007B2"/>
    <w:rsid w:val="00C017E2"/>
    <w:rsid w:val="00C01A4A"/>
    <w:rsid w:val="00C04602"/>
    <w:rsid w:val="00C1208A"/>
    <w:rsid w:val="00C22680"/>
    <w:rsid w:val="00C33D5F"/>
    <w:rsid w:val="00C41BAB"/>
    <w:rsid w:val="00C420EE"/>
    <w:rsid w:val="00C473AD"/>
    <w:rsid w:val="00C5064B"/>
    <w:rsid w:val="00C5240F"/>
    <w:rsid w:val="00C547D5"/>
    <w:rsid w:val="00C60E8D"/>
    <w:rsid w:val="00C6186C"/>
    <w:rsid w:val="00C70AF7"/>
    <w:rsid w:val="00C716DC"/>
    <w:rsid w:val="00C74F76"/>
    <w:rsid w:val="00C75F5D"/>
    <w:rsid w:val="00C76590"/>
    <w:rsid w:val="00C828ED"/>
    <w:rsid w:val="00C857DE"/>
    <w:rsid w:val="00C86373"/>
    <w:rsid w:val="00C92335"/>
    <w:rsid w:val="00C97464"/>
    <w:rsid w:val="00CA20EC"/>
    <w:rsid w:val="00CA3612"/>
    <w:rsid w:val="00CB1DA7"/>
    <w:rsid w:val="00CB20B6"/>
    <w:rsid w:val="00CB2620"/>
    <w:rsid w:val="00CC317E"/>
    <w:rsid w:val="00CC55BC"/>
    <w:rsid w:val="00CD10F2"/>
    <w:rsid w:val="00CE3A25"/>
    <w:rsid w:val="00CE4FBB"/>
    <w:rsid w:val="00CF0843"/>
    <w:rsid w:val="00CF1682"/>
    <w:rsid w:val="00CF38B9"/>
    <w:rsid w:val="00CF4342"/>
    <w:rsid w:val="00D015E0"/>
    <w:rsid w:val="00D06B9C"/>
    <w:rsid w:val="00D06CE3"/>
    <w:rsid w:val="00D10E5E"/>
    <w:rsid w:val="00D15828"/>
    <w:rsid w:val="00D17051"/>
    <w:rsid w:val="00D17A75"/>
    <w:rsid w:val="00D204AB"/>
    <w:rsid w:val="00D23A3C"/>
    <w:rsid w:val="00D34862"/>
    <w:rsid w:val="00D36ADC"/>
    <w:rsid w:val="00D36C2A"/>
    <w:rsid w:val="00D40516"/>
    <w:rsid w:val="00D43CA1"/>
    <w:rsid w:val="00D44D3F"/>
    <w:rsid w:val="00D544B4"/>
    <w:rsid w:val="00D612DC"/>
    <w:rsid w:val="00D65212"/>
    <w:rsid w:val="00D72416"/>
    <w:rsid w:val="00D73EA9"/>
    <w:rsid w:val="00D87D64"/>
    <w:rsid w:val="00D900B7"/>
    <w:rsid w:val="00D90C9A"/>
    <w:rsid w:val="00D95383"/>
    <w:rsid w:val="00D97D9C"/>
    <w:rsid w:val="00DA6089"/>
    <w:rsid w:val="00DB5274"/>
    <w:rsid w:val="00DB73FE"/>
    <w:rsid w:val="00DC1C9F"/>
    <w:rsid w:val="00DC68B0"/>
    <w:rsid w:val="00DD7E31"/>
    <w:rsid w:val="00DE091E"/>
    <w:rsid w:val="00DE1E6C"/>
    <w:rsid w:val="00DE6D93"/>
    <w:rsid w:val="00DF1F97"/>
    <w:rsid w:val="00E1331E"/>
    <w:rsid w:val="00E23B67"/>
    <w:rsid w:val="00E30DFB"/>
    <w:rsid w:val="00E341F6"/>
    <w:rsid w:val="00E34477"/>
    <w:rsid w:val="00E36288"/>
    <w:rsid w:val="00E40309"/>
    <w:rsid w:val="00E4105D"/>
    <w:rsid w:val="00E43728"/>
    <w:rsid w:val="00E60D4F"/>
    <w:rsid w:val="00E60EED"/>
    <w:rsid w:val="00E67FF9"/>
    <w:rsid w:val="00E729EA"/>
    <w:rsid w:val="00E74FC8"/>
    <w:rsid w:val="00E75473"/>
    <w:rsid w:val="00E770F3"/>
    <w:rsid w:val="00E84212"/>
    <w:rsid w:val="00E86C81"/>
    <w:rsid w:val="00E87F8E"/>
    <w:rsid w:val="00EA0B93"/>
    <w:rsid w:val="00EA36DB"/>
    <w:rsid w:val="00EA42D1"/>
    <w:rsid w:val="00EA55AF"/>
    <w:rsid w:val="00EA60A9"/>
    <w:rsid w:val="00EB2559"/>
    <w:rsid w:val="00EC6EEE"/>
    <w:rsid w:val="00EC7EF9"/>
    <w:rsid w:val="00ED5405"/>
    <w:rsid w:val="00ED7F85"/>
    <w:rsid w:val="00EE06A3"/>
    <w:rsid w:val="00EE1C7F"/>
    <w:rsid w:val="00EE64B5"/>
    <w:rsid w:val="00EF049A"/>
    <w:rsid w:val="00F12971"/>
    <w:rsid w:val="00F135EB"/>
    <w:rsid w:val="00F20483"/>
    <w:rsid w:val="00F20AC2"/>
    <w:rsid w:val="00F246FF"/>
    <w:rsid w:val="00F307E6"/>
    <w:rsid w:val="00F33335"/>
    <w:rsid w:val="00F37BCA"/>
    <w:rsid w:val="00F413AC"/>
    <w:rsid w:val="00F41588"/>
    <w:rsid w:val="00F42231"/>
    <w:rsid w:val="00F50DC1"/>
    <w:rsid w:val="00F51456"/>
    <w:rsid w:val="00F548B7"/>
    <w:rsid w:val="00F67121"/>
    <w:rsid w:val="00F6764D"/>
    <w:rsid w:val="00F749E3"/>
    <w:rsid w:val="00F757DD"/>
    <w:rsid w:val="00F76545"/>
    <w:rsid w:val="00F83C7D"/>
    <w:rsid w:val="00F86AA8"/>
    <w:rsid w:val="00F9233E"/>
    <w:rsid w:val="00F93251"/>
    <w:rsid w:val="00F94B3B"/>
    <w:rsid w:val="00FA297F"/>
    <w:rsid w:val="00FA33B2"/>
    <w:rsid w:val="00FA797A"/>
    <w:rsid w:val="00FB2ECF"/>
    <w:rsid w:val="00FB33F5"/>
    <w:rsid w:val="00FB5829"/>
    <w:rsid w:val="00FC27DA"/>
    <w:rsid w:val="00FC5F18"/>
    <w:rsid w:val="00FC6296"/>
    <w:rsid w:val="00FC730E"/>
    <w:rsid w:val="00FD0EB4"/>
    <w:rsid w:val="00FD1094"/>
    <w:rsid w:val="00FD1F50"/>
    <w:rsid w:val="00FD3A35"/>
    <w:rsid w:val="00FD3C83"/>
    <w:rsid w:val="00FE0FA9"/>
    <w:rsid w:val="00FE2ABC"/>
    <w:rsid w:val="00FE3474"/>
    <w:rsid w:val="00FE766C"/>
    <w:rsid w:val="00FF02FC"/>
    <w:rsid w:val="00FF0C83"/>
    <w:rsid w:val="00FF2ACB"/>
    <w:rsid w:val="00FF2F19"/>
    <w:rsid w:val="00FF5C4D"/>
    <w:rsid w:val="00FF75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7F2FD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9279A2"/>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
    <w:qFormat/>
    <w:rsid w:val="00B0447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23A3C"/>
    <w:rPr>
      <w:color w:val="0000FF"/>
      <w:u w:val="single"/>
    </w:rPr>
  </w:style>
  <w:style w:type="character" w:customStyle="1" w:styleId="b14txtc40">
    <w:name w:val="b14 txtc40"/>
    <w:basedOn w:val="Policepardfaut"/>
    <w:rsid w:val="00E23B67"/>
  </w:style>
  <w:style w:type="paragraph" w:styleId="NormalWeb">
    <w:name w:val="Normal (Web)"/>
    <w:basedOn w:val="Normal"/>
    <w:uiPriority w:val="99"/>
    <w:rsid w:val="00693961"/>
    <w:pPr>
      <w:spacing w:before="100" w:beforeAutospacing="1" w:after="100" w:afterAutospacing="1"/>
    </w:pPr>
  </w:style>
  <w:style w:type="character" w:customStyle="1" w:styleId="textepresentation">
    <w:name w:val="textepresentation"/>
    <w:basedOn w:val="Policepardfaut"/>
    <w:rsid w:val="000807D8"/>
  </w:style>
  <w:style w:type="paragraph" w:customStyle="1" w:styleId="spip">
    <w:name w:val="spip"/>
    <w:basedOn w:val="Normal"/>
    <w:rsid w:val="000F57F7"/>
    <w:pPr>
      <w:spacing w:before="100" w:beforeAutospacing="1" w:after="100" w:afterAutospacing="1"/>
    </w:pPr>
  </w:style>
  <w:style w:type="character" w:customStyle="1" w:styleId="lblresumevalue">
    <w:name w:val="lblresumevalue"/>
    <w:basedOn w:val="Policepardfaut"/>
    <w:rsid w:val="00252975"/>
  </w:style>
  <w:style w:type="character" w:customStyle="1" w:styleId="l7">
    <w:name w:val="l7"/>
    <w:basedOn w:val="Policepardfaut"/>
    <w:rsid w:val="00252975"/>
  </w:style>
  <w:style w:type="character" w:styleId="Accentuation">
    <w:name w:val="Emphasis"/>
    <w:uiPriority w:val="20"/>
    <w:qFormat/>
    <w:rsid w:val="00114011"/>
    <w:rPr>
      <w:i/>
      <w:iCs/>
    </w:rPr>
  </w:style>
  <w:style w:type="character" w:styleId="lev">
    <w:name w:val="Strong"/>
    <w:uiPriority w:val="22"/>
    <w:qFormat/>
    <w:rsid w:val="00D612DC"/>
    <w:rPr>
      <w:b/>
      <w:bCs/>
    </w:rPr>
  </w:style>
  <w:style w:type="character" w:styleId="Numrodeligne">
    <w:name w:val="line number"/>
    <w:basedOn w:val="Policepardfaut"/>
    <w:rsid w:val="007E363D"/>
  </w:style>
  <w:style w:type="paragraph" w:styleId="En-tte">
    <w:name w:val="header"/>
    <w:basedOn w:val="Normal"/>
    <w:rsid w:val="007E363D"/>
    <w:pPr>
      <w:tabs>
        <w:tab w:val="center" w:pos="4536"/>
        <w:tab w:val="right" w:pos="9072"/>
      </w:tabs>
    </w:pPr>
  </w:style>
  <w:style w:type="paragraph" w:styleId="Pieddepage">
    <w:name w:val="footer"/>
    <w:basedOn w:val="Normal"/>
    <w:rsid w:val="007E363D"/>
    <w:pPr>
      <w:tabs>
        <w:tab w:val="center" w:pos="4536"/>
        <w:tab w:val="right" w:pos="9072"/>
      </w:tabs>
    </w:pPr>
  </w:style>
  <w:style w:type="character" w:customStyle="1" w:styleId="inkauteurbalck12">
    <w:name w:val="ink_auteur_balck_12"/>
    <w:basedOn w:val="Policepardfaut"/>
    <w:rsid w:val="00660918"/>
  </w:style>
  <w:style w:type="character" w:customStyle="1" w:styleId="seemore">
    <w:name w:val="seemore"/>
    <w:basedOn w:val="Policepardfaut"/>
    <w:rsid w:val="00B0604D"/>
  </w:style>
  <w:style w:type="character" w:customStyle="1" w:styleId="cutedtext">
    <w:name w:val="cutedtext"/>
    <w:basedOn w:val="Policepardfaut"/>
    <w:rsid w:val="00B0604D"/>
  </w:style>
  <w:style w:type="character" w:customStyle="1" w:styleId="spipsurligne">
    <w:name w:val="spip_surligne"/>
    <w:basedOn w:val="Policepardfaut"/>
    <w:rsid w:val="0020003E"/>
  </w:style>
  <w:style w:type="character" w:customStyle="1" w:styleId="lettrine">
    <w:name w:val="lettrine"/>
    <w:basedOn w:val="Policepardfaut"/>
    <w:rsid w:val="00344599"/>
  </w:style>
  <w:style w:type="character" w:customStyle="1" w:styleId="verdana11gris">
    <w:name w:val="verdana_11_gris"/>
    <w:basedOn w:val="Policepardfaut"/>
    <w:rsid w:val="00362901"/>
  </w:style>
  <w:style w:type="character" w:customStyle="1" w:styleId="fbphotocaptiontext">
    <w:name w:val="fbphotocaptiontext"/>
    <w:basedOn w:val="Policepardfaut"/>
    <w:rsid w:val="00C547D5"/>
  </w:style>
  <w:style w:type="character" w:customStyle="1" w:styleId="texte11arialgris">
    <w:name w:val="texte11_arial_gris"/>
    <w:basedOn w:val="Policepardfaut"/>
    <w:rsid w:val="009B1843"/>
  </w:style>
  <w:style w:type="character" w:customStyle="1" w:styleId="noticelivre">
    <w:name w:val="notice_livre"/>
    <w:rsid w:val="0015524A"/>
  </w:style>
  <w:style w:type="character" w:customStyle="1" w:styleId="resume-infobull-in">
    <w:name w:val="resume-infobull-in"/>
    <w:rsid w:val="00BA3E4C"/>
  </w:style>
  <w:style w:type="character" w:customStyle="1" w:styleId="Titre3Car">
    <w:name w:val="Titre 3 Car"/>
    <w:link w:val="Titre3"/>
    <w:uiPriority w:val="9"/>
    <w:rsid w:val="008A0CF4"/>
    <w:rPr>
      <w:b/>
      <w:bCs/>
      <w:sz w:val="27"/>
      <w:szCs w:val="27"/>
    </w:rPr>
  </w:style>
  <w:style w:type="character" w:customStyle="1" w:styleId="txtcourantouvragehp">
    <w:name w:val="txtcourantouvragehp"/>
    <w:rsid w:val="00E341F6"/>
  </w:style>
  <w:style w:type="character" w:customStyle="1" w:styleId="Titre1Car">
    <w:name w:val="Titre 1 Car"/>
    <w:link w:val="Titre1"/>
    <w:uiPriority w:val="9"/>
    <w:rsid w:val="007F2FD6"/>
    <w:rPr>
      <w:rFonts w:ascii="Cambria" w:eastAsia="Times New Roman" w:hAnsi="Cambria" w:cs="Times New Roman"/>
      <w:b/>
      <w:bCs/>
      <w:kern w:val="32"/>
      <w:sz w:val="32"/>
      <w:szCs w:val="32"/>
    </w:rPr>
  </w:style>
  <w:style w:type="paragraph" w:customStyle="1" w:styleId="argumentsrubriques">
    <w:name w:val="argumentsrubriques"/>
    <w:basedOn w:val="Normal"/>
    <w:rsid w:val="009345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361698">
      <w:bodyDiv w:val="1"/>
      <w:marLeft w:val="0"/>
      <w:marRight w:val="0"/>
      <w:marTop w:val="0"/>
      <w:marBottom w:val="0"/>
      <w:divBdr>
        <w:top w:val="none" w:sz="0" w:space="0" w:color="auto"/>
        <w:left w:val="none" w:sz="0" w:space="0" w:color="auto"/>
        <w:bottom w:val="none" w:sz="0" w:space="0" w:color="auto"/>
        <w:right w:val="none" w:sz="0" w:space="0" w:color="auto"/>
      </w:divBdr>
    </w:div>
    <w:div w:id="96290102">
      <w:bodyDiv w:val="1"/>
      <w:marLeft w:val="0"/>
      <w:marRight w:val="0"/>
      <w:marTop w:val="0"/>
      <w:marBottom w:val="0"/>
      <w:divBdr>
        <w:top w:val="none" w:sz="0" w:space="0" w:color="auto"/>
        <w:left w:val="none" w:sz="0" w:space="0" w:color="auto"/>
        <w:bottom w:val="none" w:sz="0" w:space="0" w:color="auto"/>
        <w:right w:val="none" w:sz="0" w:space="0" w:color="auto"/>
      </w:divBdr>
      <w:divsChild>
        <w:div w:id="686980315">
          <w:marLeft w:val="0"/>
          <w:marRight w:val="0"/>
          <w:marTop w:val="0"/>
          <w:marBottom w:val="0"/>
          <w:divBdr>
            <w:top w:val="none" w:sz="0" w:space="0" w:color="auto"/>
            <w:left w:val="none" w:sz="0" w:space="0" w:color="auto"/>
            <w:bottom w:val="none" w:sz="0" w:space="0" w:color="auto"/>
            <w:right w:val="none" w:sz="0" w:space="0" w:color="auto"/>
          </w:divBdr>
        </w:div>
      </w:divsChild>
    </w:div>
    <w:div w:id="141167144">
      <w:bodyDiv w:val="1"/>
      <w:marLeft w:val="0"/>
      <w:marRight w:val="0"/>
      <w:marTop w:val="0"/>
      <w:marBottom w:val="0"/>
      <w:divBdr>
        <w:top w:val="none" w:sz="0" w:space="0" w:color="auto"/>
        <w:left w:val="none" w:sz="0" w:space="0" w:color="auto"/>
        <w:bottom w:val="none" w:sz="0" w:space="0" w:color="auto"/>
        <w:right w:val="none" w:sz="0" w:space="0" w:color="auto"/>
      </w:divBdr>
    </w:div>
    <w:div w:id="168831283">
      <w:bodyDiv w:val="1"/>
      <w:marLeft w:val="0"/>
      <w:marRight w:val="0"/>
      <w:marTop w:val="0"/>
      <w:marBottom w:val="0"/>
      <w:divBdr>
        <w:top w:val="none" w:sz="0" w:space="0" w:color="auto"/>
        <w:left w:val="none" w:sz="0" w:space="0" w:color="auto"/>
        <w:bottom w:val="none" w:sz="0" w:space="0" w:color="auto"/>
        <w:right w:val="none" w:sz="0" w:space="0" w:color="auto"/>
      </w:divBdr>
    </w:div>
    <w:div w:id="226693515">
      <w:bodyDiv w:val="1"/>
      <w:marLeft w:val="0"/>
      <w:marRight w:val="0"/>
      <w:marTop w:val="0"/>
      <w:marBottom w:val="0"/>
      <w:divBdr>
        <w:top w:val="none" w:sz="0" w:space="0" w:color="auto"/>
        <w:left w:val="none" w:sz="0" w:space="0" w:color="auto"/>
        <w:bottom w:val="none" w:sz="0" w:space="0" w:color="auto"/>
        <w:right w:val="none" w:sz="0" w:space="0" w:color="auto"/>
      </w:divBdr>
    </w:div>
    <w:div w:id="296960699">
      <w:bodyDiv w:val="1"/>
      <w:marLeft w:val="0"/>
      <w:marRight w:val="0"/>
      <w:marTop w:val="0"/>
      <w:marBottom w:val="0"/>
      <w:divBdr>
        <w:top w:val="none" w:sz="0" w:space="0" w:color="auto"/>
        <w:left w:val="none" w:sz="0" w:space="0" w:color="auto"/>
        <w:bottom w:val="none" w:sz="0" w:space="0" w:color="auto"/>
        <w:right w:val="none" w:sz="0" w:space="0" w:color="auto"/>
      </w:divBdr>
    </w:div>
    <w:div w:id="332799625">
      <w:bodyDiv w:val="1"/>
      <w:marLeft w:val="0"/>
      <w:marRight w:val="0"/>
      <w:marTop w:val="0"/>
      <w:marBottom w:val="0"/>
      <w:divBdr>
        <w:top w:val="none" w:sz="0" w:space="0" w:color="auto"/>
        <w:left w:val="none" w:sz="0" w:space="0" w:color="auto"/>
        <w:bottom w:val="none" w:sz="0" w:space="0" w:color="auto"/>
        <w:right w:val="none" w:sz="0" w:space="0" w:color="auto"/>
      </w:divBdr>
    </w:div>
    <w:div w:id="353698019">
      <w:bodyDiv w:val="1"/>
      <w:marLeft w:val="0"/>
      <w:marRight w:val="0"/>
      <w:marTop w:val="0"/>
      <w:marBottom w:val="0"/>
      <w:divBdr>
        <w:top w:val="none" w:sz="0" w:space="0" w:color="auto"/>
        <w:left w:val="none" w:sz="0" w:space="0" w:color="auto"/>
        <w:bottom w:val="none" w:sz="0" w:space="0" w:color="auto"/>
        <w:right w:val="none" w:sz="0" w:space="0" w:color="auto"/>
      </w:divBdr>
    </w:div>
    <w:div w:id="354309294">
      <w:bodyDiv w:val="1"/>
      <w:marLeft w:val="0"/>
      <w:marRight w:val="0"/>
      <w:marTop w:val="0"/>
      <w:marBottom w:val="0"/>
      <w:divBdr>
        <w:top w:val="none" w:sz="0" w:space="0" w:color="auto"/>
        <w:left w:val="none" w:sz="0" w:space="0" w:color="auto"/>
        <w:bottom w:val="none" w:sz="0" w:space="0" w:color="auto"/>
        <w:right w:val="none" w:sz="0" w:space="0" w:color="auto"/>
      </w:divBdr>
    </w:div>
    <w:div w:id="362946260">
      <w:bodyDiv w:val="1"/>
      <w:marLeft w:val="0"/>
      <w:marRight w:val="0"/>
      <w:marTop w:val="0"/>
      <w:marBottom w:val="0"/>
      <w:divBdr>
        <w:top w:val="none" w:sz="0" w:space="0" w:color="auto"/>
        <w:left w:val="none" w:sz="0" w:space="0" w:color="auto"/>
        <w:bottom w:val="none" w:sz="0" w:space="0" w:color="auto"/>
        <w:right w:val="none" w:sz="0" w:space="0" w:color="auto"/>
      </w:divBdr>
      <w:divsChild>
        <w:div w:id="75130804">
          <w:marLeft w:val="0"/>
          <w:marRight w:val="0"/>
          <w:marTop w:val="0"/>
          <w:marBottom w:val="0"/>
          <w:divBdr>
            <w:top w:val="none" w:sz="0" w:space="0" w:color="auto"/>
            <w:left w:val="none" w:sz="0" w:space="0" w:color="auto"/>
            <w:bottom w:val="none" w:sz="0" w:space="0" w:color="auto"/>
            <w:right w:val="none" w:sz="0" w:space="0" w:color="auto"/>
          </w:divBdr>
        </w:div>
      </w:divsChild>
    </w:div>
    <w:div w:id="368578598">
      <w:bodyDiv w:val="1"/>
      <w:marLeft w:val="0"/>
      <w:marRight w:val="0"/>
      <w:marTop w:val="0"/>
      <w:marBottom w:val="0"/>
      <w:divBdr>
        <w:top w:val="none" w:sz="0" w:space="0" w:color="auto"/>
        <w:left w:val="none" w:sz="0" w:space="0" w:color="auto"/>
        <w:bottom w:val="none" w:sz="0" w:space="0" w:color="auto"/>
        <w:right w:val="none" w:sz="0" w:space="0" w:color="auto"/>
      </w:divBdr>
    </w:div>
    <w:div w:id="388848192">
      <w:bodyDiv w:val="1"/>
      <w:marLeft w:val="0"/>
      <w:marRight w:val="0"/>
      <w:marTop w:val="0"/>
      <w:marBottom w:val="0"/>
      <w:divBdr>
        <w:top w:val="none" w:sz="0" w:space="0" w:color="auto"/>
        <w:left w:val="none" w:sz="0" w:space="0" w:color="auto"/>
        <w:bottom w:val="none" w:sz="0" w:space="0" w:color="auto"/>
        <w:right w:val="none" w:sz="0" w:space="0" w:color="auto"/>
      </w:divBdr>
    </w:div>
    <w:div w:id="401224514">
      <w:bodyDiv w:val="1"/>
      <w:marLeft w:val="0"/>
      <w:marRight w:val="0"/>
      <w:marTop w:val="0"/>
      <w:marBottom w:val="0"/>
      <w:divBdr>
        <w:top w:val="none" w:sz="0" w:space="0" w:color="auto"/>
        <w:left w:val="none" w:sz="0" w:space="0" w:color="auto"/>
        <w:bottom w:val="none" w:sz="0" w:space="0" w:color="auto"/>
        <w:right w:val="none" w:sz="0" w:space="0" w:color="auto"/>
      </w:divBdr>
    </w:div>
    <w:div w:id="406457724">
      <w:bodyDiv w:val="1"/>
      <w:marLeft w:val="0"/>
      <w:marRight w:val="0"/>
      <w:marTop w:val="0"/>
      <w:marBottom w:val="0"/>
      <w:divBdr>
        <w:top w:val="none" w:sz="0" w:space="0" w:color="auto"/>
        <w:left w:val="none" w:sz="0" w:space="0" w:color="auto"/>
        <w:bottom w:val="none" w:sz="0" w:space="0" w:color="auto"/>
        <w:right w:val="none" w:sz="0" w:space="0" w:color="auto"/>
      </w:divBdr>
    </w:div>
    <w:div w:id="420370195">
      <w:bodyDiv w:val="1"/>
      <w:marLeft w:val="0"/>
      <w:marRight w:val="0"/>
      <w:marTop w:val="0"/>
      <w:marBottom w:val="0"/>
      <w:divBdr>
        <w:top w:val="none" w:sz="0" w:space="0" w:color="auto"/>
        <w:left w:val="none" w:sz="0" w:space="0" w:color="auto"/>
        <w:bottom w:val="none" w:sz="0" w:space="0" w:color="auto"/>
        <w:right w:val="none" w:sz="0" w:space="0" w:color="auto"/>
      </w:divBdr>
      <w:divsChild>
        <w:div w:id="2008093846">
          <w:marLeft w:val="0"/>
          <w:marRight w:val="0"/>
          <w:marTop w:val="0"/>
          <w:marBottom w:val="0"/>
          <w:divBdr>
            <w:top w:val="none" w:sz="0" w:space="0" w:color="auto"/>
            <w:left w:val="none" w:sz="0" w:space="0" w:color="auto"/>
            <w:bottom w:val="none" w:sz="0" w:space="0" w:color="auto"/>
            <w:right w:val="none" w:sz="0" w:space="0" w:color="auto"/>
          </w:divBdr>
          <w:divsChild>
            <w:div w:id="67730180">
              <w:marLeft w:val="0"/>
              <w:marRight w:val="0"/>
              <w:marTop w:val="0"/>
              <w:marBottom w:val="0"/>
              <w:divBdr>
                <w:top w:val="none" w:sz="0" w:space="0" w:color="auto"/>
                <w:left w:val="none" w:sz="0" w:space="0" w:color="auto"/>
                <w:bottom w:val="none" w:sz="0" w:space="0" w:color="auto"/>
                <w:right w:val="none" w:sz="0" w:space="0" w:color="auto"/>
              </w:divBdr>
              <w:divsChild>
                <w:div w:id="2456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6328">
          <w:marLeft w:val="0"/>
          <w:marRight w:val="0"/>
          <w:marTop w:val="0"/>
          <w:marBottom w:val="0"/>
          <w:divBdr>
            <w:top w:val="none" w:sz="0" w:space="0" w:color="auto"/>
            <w:left w:val="none" w:sz="0" w:space="0" w:color="auto"/>
            <w:bottom w:val="none" w:sz="0" w:space="0" w:color="auto"/>
            <w:right w:val="none" w:sz="0" w:space="0" w:color="auto"/>
          </w:divBdr>
          <w:divsChild>
            <w:div w:id="325286417">
              <w:marLeft w:val="0"/>
              <w:marRight w:val="0"/>
              <w:marTop w:val="0"/>
              <w:marBottom w:val="0"/>
              <w:divBdr>
                <w:top w:val="none" w:sz="0" w:space="0" w:color="auto"/>
                <w:left w:val="none" w:sz="0" w:space="0" w:color="auto"/>
                <w:bottom w:val="none" w:sz="0" w:space="0" w:color="auto"/>
                <w:right w:val="none" w:sz="0" w:space="0" w:color="auto"/>
              </w:divBdr>
              <w:divsChild>
                <w:div w:id="12701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1957">
      <w:bodyDiv w:val="1"/>
      <w:marLeft w:val="0"/>
      <w:marRight w:val="0"/>
      <w:marTop w:val="0"/>
      <w:marBottom w:val="0"/>
      <w:divBdr>
        <w:top w:val="none" w:sz="0" w:space="0" w:color="auto"/>
        <w:left w:val="none" w:sz="0" w:space="0" w:color="auto"/>
        <w:bottom w:val="none" w:sz="0" w:space="0" w:color="auto"/>
        <w:right w:val="none" w:sz="0" w:space="0" w:color="auto"/>
      </w:divBdr>
    </w:div>
    <w:div w:id="430903240">
      <w:bodyDiv w:val="1"/>
      <w:marLeft w:val="0"/>
      <w:marRight w:val="0"/>
      <w:marTop w:val="0"/>
      <w:marBottom w:val="0"/>
      <w:divBdr>
        <w:top w:val="none" w:sz="0" w:space="0" w:color="auto"/>
        <w:left w:val="none" w:sz="0" w:space="0" w:color="auto"/>
        <w:bottom w:val="none" w:sz="0" w:space="0" w:color="auto"/>
        <w:right w:val="none" w:sz="0" w:space="0" w:color="auto"/>
      </w:divBdr>
    </w:div>
    <w:div w:id="487137885">
      <w:bodyDiv w:val="1"/>
      <w:marLeft w:val="0"/>
      <w:marRight w:val="0"/>
      <w:marTop w:val="0"/>
      <w:marBottom w:val="0"/>
      <w:divBdr>
        <w:top w:val="none" w:sz="0" w:space="0" w:color="auto"/>
        <w:left w:val="none" w:sz="0" w:space="0" w:color="auto"/>
        <w:bottom w:val="none" w:sz="0" w:space="0" w:color="auto"/>
        <w:right w:val="none" w:sz="0" w:space="0" w:color="auto"/>
      </w:divBdr>
    </w:div>
    <w:div w:id="510418015">
      <w:bodyDiv w:val="1"/>
      <w:marLeft w:val="0"/>
      <w:marRight w:val="0"/>
      <w:marTop w:val="0"/>
      <w:marBottom w:val="0"/>
      <w:divBdr>
        <w:top w:val="none" w:sz="0" w:space="0" w:color="auto"/>
        <w:left w:val="none" w:sz="0" w:space="0" w:color="auto"/>
        <w:bottom w:val="none" w:sz="0" w:space="0" w:color="auto"/>
        <w:right w:val="none" w:sz="0" w:space="0" w:color="auto"/>
      </w:divBdr>
    </w:div>
    <w:div w:id="517500097">
      <w:bodyDiv w:val="1"/>
      <w:marLeft w:val="0"/>
      <w:marRight w:val="0"/>
      <w:marTop w:val="0"/>
      <w:marBottom w:val="0"/>
      <w:divBdr>
        <w:top w:val="none" w:sz="0" w:space="0" w:color="auto"/>
        <w:left w:val="none" w:sz="0" w:space="0" w:color="auto"/>
        <w:bottom w:val="none" w:sz="0" w:space="0" w:color="auto"/>
        <w:right w:val="none" w:sz="0" w:space="0" w:color="auto"/>
      </w:divBdr>
    </w:div>
    <w:div w:id="548034601">
      <w:bodyDiv w:val="1"/>
      <w:marLeft w:val="0"/>
      <w:marRight w:val="0"/>
      <w:marTop w:val="0"/>
      <w:marBottom w:val="0"/>
      <w:divBdr>
        <w:top w:val="none" w:sz="0" w:space="0" w:color="auto"/>
        <w:left w:val="none" w:sz="0" w:space="0" w:color="auto"/>
        <w:bottom w:val="none" w:sz="0" w:space="0" w:color="auto"/>
        <w:right w:val="none" w:sz="0" w:space="0" w:color="auto"/>
      </w:divBdr>
      <w:divsChild>
        <w:div w:id="774522068">
          <w:marLeft w:val="0"/>
          <w:marRight w:val="0"/>
          <w:marTop w:val="0"/>
          <w:marBottom w:val="0"/>
          <w:divBdr>
            <w:top w:val="none" w:sz="0" w:space="0" w:color="auto"/>
            <w:left w:val="none" w:sz="0" w:space="0" w:color="auto"/>
            <w:bottom w:val="none" w:sz="0" w:space="0" w:color="auto"/>
            <w:right w:val="none" w:sz="0" w:space="0" w:color="auto"/>
          </w:divBdr>
        </w:div>
      </w:divsChild>
    </w:div>
    <w:div w:id="601844430">
      <w:bodyDiv w:val="1"/>
      <w:marLeft w:val="0"/>
      <w:marRight w:val="0"/>
      <w:marTop w:val="0"/>
      <w:marBottom w:val="0"/>
      <w:divBdr>
        <w:top w:val="none" w:sz="0" w:space="0" w:color="auto"/>
        <w:left w:val="none" w:sz="0" w:space="0" w:color="auto"/>
        <w:bottom w:val="none" w:sz="0" w:space="0" w:color="auto"/>
        <w:right w:val="none" w:sz="0" w:space="0" w:color="auto"/>
      </w:divBdr>
    </w:div>
    <w:div w:id="640497424">
      <w:bodyDiv w:val="1"/>
      <w:marLeft w:val="0"/>
      <w:marRight w:val="0"/>
      <w:marTop w:val="0"/>
      <w:marBottom w:val="0"/>
      <w:divBdr>
        <w:top w:val="none" w:sz="0" w:space="0" w:color="auto"/>
        <w:left w:val="none" w:sz="0" w:space="0" w:color="auto"/>
        <w:bottom w:val="none" w:sz="0" w:space="0" w:color="auto"/>
        <w:right w:val="none" w:sz="0" w:space="0" w:color="auto"/>
      </w:divBdr>
      <w:divsChild>
        <w:div w:id="968364214">
          <w:marLeft w:val="0"/>
          <w:marRight w:val="0"/>
          <w:marTop w:val="0"/>
          <w:marBottom w:val="0"/>
          <w:divBdr>
            <w:top w:val="none" w:sz="0" w:space="0" w:color="auto"/>
            <w:left w:val="none" w:sz="0" w:space="0" w:color="auto"/>
            <w:bottom w:val="none" w:sz="0" w:space="0" w:color="auto"/>
            <w:right w:val="none" w:sz="0" w:space="0" w:color="auto"/>
          </w:divBdr>
        </w:div>
      </w:divsChild>
    </w:div>
    <w:div w:id="644286494">
      <w:bodyDiv w:val="1"/>
      <w:marLeft w:val="0"/>
      <w:marRight w:val="0"/>
      <w:marTop w:val="0"/>
      <w:marBottom w:val="0"/>
      <w:divBdr>
        <w:top w:val="none" w:sz="0" w:space="0" w:color="auto"/>
        <w:left w:val="none" w:sz="0" w:space="0" w:color="auto"/>
        <w:bottom w:val="none" w:sz="0" w:space="0" w:color="auto"/>
        <w:right w:val="none" w:sz="0" w:space="0" w:color="auto"/>
      </w:divBdr>
    </w:div>
    <w:div w:id="649140494">
      <w:bodyDiv w:val="1"/>
      <w:marLeft w:val="0"/>
      <w:marRight w:val="0"/>
      <w:marTop w:val="0"/>
      <w:marBottom w:val="0"/>
      <w:divBdr>
        <w:top w:val="none" w:sz="0" w:space="0" w:color="auto"/>
        <w:left w:val="none" w:sz="0" w:space="0" w:color="auto"/>
        <w:bottom w:val="none" w:sz="0" w:space="0" w:color="auto"/>
        <w:right w:val="none" w:sz="0" w:space="0" w:color="auto"/>
      </w:divBdr>
    </w:div>
    <w:div w:id="673991351">
      <w:bodyDiv w:val="1"/>
      <w:marLeft w:val="0"/>
      <w:marRight w:val="0"/>
      <w:marTop w:val="0"/>
      <w:marBottom w:val="0"/>
      <w:divBdr>
        <w:top w:val="none" w:sz="0" w:space="0" w:color="auto"/>
        <w:left w:val="none" w:sz="0" w:space="0" w:color="auto"/>
        <w:bottom w:val="none" w:sz="0" w:space="0" w:color="auto"/>
        <w:right w:val="none" w:sz="0" w:space="0" w:color="auto"/>
      </w:divBdr>
    </w:div>
    <w:div w:id="733502378">
      <w:bodyDiv w:val="1"/>
      <w:marLeft w:val="0"/>
      <w:marRight w:val="0"/>
      <w:marTop w:val="0"/>
      <w:marBottom w:val="0"/>
      <w:divBdr>
        <w:top w:val="none" w:sz="0" w:space="0" w:color="auto"/>
        <w:left w:val="none" w:sz="0" w:space="0" w:color="auto"/>
        <w:bottom w:val="none" w:sz="0" w:space="0" w:color="auto"/>
        <w:right w:val="none" w:sz="0" w:space="0" w:color="auto"/>
      </w:divBdr>
    </w:div>
    <w:div w:id="814184291">
      <w:bodyDiv w:val="1"/>
      <w:marLeft w:val="0"/>
      <w:marRight w:val="0"/>
      <w:marTop w:val="0"/>
      <w:marBottom w:val="0"/>
      <w:divBdr>
        <w:top w:val="none" w:sz="0" w:space="0" w:color="auto"/>
        <w:left w:val="none" w:sz="0" w:space="0" w:color="auto"/>
        <w:bottom w:val="none" w:sz="0" w:space="0" w:color="auto"/>
        <w:right w:val="none" w:sz="0" w:space="0" w:color="auto"/>
      </w:divBdr>
      <w:divsChild>
        <w:div w:id="24603253">
          <w:marLeft w:val="0"/>
          <w:marRight w:val="0"/>
          <w:marTop w:val="0"/>
          <w:marBottom w:val="0"/>
          <w:divBdr>
            <w:top w:val="none" w:sz="0" w:space="0" w:color="auto"/>
            <w:left w:val="none" w:sz="0" w:space="0" w:color="auto"/>
            <w:bottom w:val="none" w:sz="0" w:space="0" w:color="auto"/>
            <w:right w:val="none" w:sz="0" w:space="0" w:color="auto"/>
          </w:divBdr>
        </w:div>
      </w:divsChild>
    </w:div>
    <w:div w:id="830022560">
      <w:bodyDiv w:val="1"/>
      <w:marLeft w:val="0"/>
      <w:marRight w:val="0"/>
      <w:marTop w:val="0"/>
      <w:marBottom w:val="0"/>
      <w:divBdr>
        <w:top w:val="none" w:sz="0" w:space="0" w:color="auto"/>
        <w:left w:val="none" w:sz="0" w:space="0" w:color="auto"/>
        <w:bottom w:val="none" w:sz="0" w:space="0" w:color="auto"/>
        <w:right w:val="none" w:sz="0" w:space="0" w:color="auto"/>
      </w:divBdr>
      <w:divsChild>
        <w:div w:id="1133714465">
          <w:marLeft w:val="0"/>
          <w:marRight w:val="0"/>
          <w:marTop w:val="0"/>
          <w:marBottom w:val="0"/>
          <w:divBdr>
            <w:top w:val="none" w:sz="0" w:space="0" w:color="auto"/>
            <w:left w:val="none" w:sz="0" w:space="0" w:color="auto"/>
            <w:bottom w:val="none" w:sz="0" w:space="0" w:color="auto"/>
            <w:right w:val="none" w:sz="0" w:space="0" w:color="auto"/>
          </w:divBdr>
        </w:div>
      </w:divsChild>
    </w:div>
    <w:div w:id="835265243">
      <w:bodyDiv w:val="1"/>
      <w:marLeft w:val="0"/>
      <w:marRight w:val="0"/>
      <w:marTop w:val="0"/>
      <w:marBottom w:val="0"/>
      <w:divBdr>
        <w:top w:val="none" w:sz="0" w:space="0" w:color="auto"/>
        <w:left w:val="none" w:sz="0" w:space="0" w:color="auto"/>
        <w:bottom w:val="none" w:sz="0" w:space="0" w:color="auto"/>
        <w:right w:val="none" w:sz="0" w:space="0" w:color="auto"/>
      </w:divBdr>
    </w:div>
    <w:div w:id="863249510">
      <w:bodyDiv w:val="1"/>
      <w:marLeft w:val="0"/>
      <w:marRight w:val="0"/>
      <w:marTop w:val="0"/>
      <w:marBottom w:val="0"/>
      <w:divBdr>
        <w:top w:val="none" w:sz="0" w:space="0" w:color="auto"/>
        <w:left w:val="none" w:sz="0" w:space="0" w:color="auto"/>
        <w:bottom w:val="none" w:sz="0" w:space="0" w:color="auto"/>
        <w:right w:val="none" w:sz="0" w:space="0" w:color="auto"/>
      </w:divBdr>
    </w:div>
    <w:div w:id="906191356">
      <w:bodyDiv w:val="1"/>
      <w:marLeft w:val="0"/>
      <w:marRight w:val="0"/>
      <w:marTop w:val="0"/>
      <w:marBottom w:val="0"/>
      <w:divBdr>
        <w:top w:val="none" w:sz="0" w:space="0" w:color="auto"/>
        <w:left w:val="none" w:sz="0" w:space="0" w:color="auto"/>
        <w:bottom w:val="none" w:sz="0" w:space="0" w:color="auto"/>
        <w:right w:val="none" w:sz="0" w:space="0" w:color="auto"/>
      </w:divBdr>
    </w:div>
    <w:div w:id="907879275">
      <w:bodyDiv w:val="1"/>
      <w:marLeft w:val="0"/>
      <w:marRight w:val="0"/>
      <w:marTop w:val="0"/>
      <w:marBottom w:val="0"/>
      <w:divBdr>
        <w:top w:val="none" w:sz="0" w:space="0" w:color="auto"/>
        <w:left w:val="none" w:sz="0" w:space="0" w:color="auto"/>
        <w:bottom w:val="none" w:sz="0" w:space="0" w:color="auto"/>
        <w:right w:val="none" w:sz="0" w:space="0" w:color="auto"/>
      </w:divBdr>
    </w:div>
    <w:div w:id="925117642">
      <w:bodyDiv w:val="1"/>
      <w:marLeft w:val="0"/>
      <w:marRight w:val="0"/>
      <w:marTop w:val="0"/>
      <w:marBottom w:val="0"/>
      <w:divBdr>
        <w:top w:val="none" w:sz="0" w:space="0" w:color="auto"/>
        <w:left w:val="none" w:sz="0" w:space="0" w:color="auto"/>
        <w:bottom w:val="none" w:sz="0" w:space="0" w:color="auto"/>
        <w:right w:val="none" w:sz="0" w:space="0" w:color="auto"/>
      </w:divBdr>
    </w:div>
    <w:div w:id="927008548">
      <w:bodyDiv w:val="1"/>
      <w:marLeft w:val="0"/>
      <w:marRight w:val="0"/>
      <w:marTop w:val="0"/>
      <w:marBottom w:val="0"/>
      <w:divBdr>
        <w:top w:val="none" w:sz="0" w:space="0" w:color="auto"/>
        <w:left w:val="none" w:sz="0" w:space="0" w:color="auto"/>
        <w:bottom w:val="none" w:sz="0" w:space="0" w:color="auto"/>
        <w:right w:val="none" w:sz="0" w:space="0" w:color="auto"/>
      </w:divBdr>
    </w:div>
    <w:div w:id="955871644">
      <w:bodyDiv w:val="1"/>
      <w:marLeft w:val="0"/>
      <w:marRight w:val="0"/>
      <w:marTop w:val="0"/>
      <w:marBottom w:val="0"/>
      <w:divBdr>
        <w:top w:val="none" w:sz="0" w:space="0" w:color="auto"/>
        <w:left w:val="none" w:sz="0" w:space="0" w:color="auto"/>
        <w:bottom w:val="none" w:sz="0" w:space="0" w:color="auto"/>
        <w:right w:val="none" w:sz="0" w:space="0" w:color="auto"/>
      </w:divBdr>
      <w:divsChild>
        <w:div w:id="1149664680">
          <w:marLeft w:val="0"/>
          <w:marRight w:val="0"/>
          <w:marTop w:val="0"/>
          <w:marBottom w:val="0"/>
          <w:divBdr>
            <w:top w:val="none" w:sz="0" w:space="0" w:color="auto"/>
            <w:left w:val="none" w:sz="0" w:space="0" w:color="auto"/>
            <w:bottom w:val="none" w:sz="0" w:space="0" w:color="auto"/>
            <w:right w:val="none" w:sz="0" w:space="0" w:color="auto"/>
          </w:divBdr>
        </w:div>
      </w:divsChild>
    </w:div>
    <w:div w:id="1110666471">
      <w:bodyDiv w:val="1"/>
      <w:marLeft w:val="0"/>
      <w:marRight w:val="0"/>
      <w:marTop w:val="0"/>
      <w:marBottom w:val="0"/>
      <w:divBdr>
        <w:top w:val="none" w:sz="0" w:space="0" w:color="auto"/>
        <w:left w:val="none" w:sz="0" w:space="0" w:color="auto"/>
        <w:bottom w:val="none" w:sz="0" w:space="0" w:color="auto"/>
        <w:right w:val="none" w:sz="0" w:space="0" w:color="auto"/>
      </w:divBdr>
    </w:div>
    <w:div w:id="1138496116">
      <w:bodyDiv w:val="1"/>
      <w:marLeft w:val="0"/>
      <w:marRight w:val="0"/>
      <w:marTop w:val="0"/>
      <w:marBottom w:val="0"/>
      <w:divBdr>
        <w:top w:val="none" w:sz="0" w:space="0" w:color="auto"/>
        <w:left w:val="none" w:sz="0" w:space="0" w:color="auto"/>
        <w:bottom w:val="none" w:sz="0" w:space="0" w:color="auto"/>
        <w:right w:val="none" w:sz="0" w:space="0" w:color="auto"/>
      </w:divBdr>
    </w:div>
    <w:div w:id="1148741614">
      <w:bodyDiv w:val="1"/>
      <w:marLeft w:val="0"/>
      <w:marRight w:val="0"/>
      <w:marTop w:val="0"/>
      <w:marBottom w:val="0"/>
      <w:divBdr>
        <w:top w:val="none" w:sz="0" w:space="0" w:color="auto"/>
        <w:left w:val="none" w:sz="0" w:space="0" w:color="auto"/>
        <w:bottom w:val="none" w:sz="0" w:space="0" w:color="auto"/>
        <w:right w:val="none" w:sz="0" w:space="0" w:color="auto"/>
      </w:divBdr>
    </w:div>
    <w:div w:id="1200318136">
      <w:bodyDiv w:val="1"/>
      <w:marLeft w:val="0"/>
      <w:marRight w:val="0"/>
      <w:marTop w:val="0"/>
      <w:marBottom w:val="0"/>
      <w:divBdr>
        <w:top w:val="none" w:sz="0" w:space="0" w:color="auto"/>
        <w:left w:val="none" w:sz="0" w:space="0" w:color="auto"/>
        <w:bottom w:val="none" w:sz="0" w:space="0" w:color="auto"/>
        <w:right w:val="none" w:sz="0" w:space="0" w:color="auto"/>
      </w:divBdr>
    </w:div>
    <w:div w:id="1318923197">
      <w:bodyDiv w:val="1"/>
      <w:marLeft w:val="0"/>
      <w:marRight w:val="0"/>
      <w:marTop w:val="0"/>
      <w:marBottom w:val="0"/>
      <w:divBdr>
        <w:top w:val="none" w:sz="0" w:space="0" w:color="auto"/>
        <w:left w:val="none" w:sz="0" w:space="0" w:color="auto"/>
        <w:bottom w:val="none" w:sz="0" w:space="0" w:color="auto"/>
        <w:right w:val="none" w:sz="0" w:space="0" w:color="auto"/>
      </w:divBdr>
    </w:div>
    <w:div w:id="1391033258">
      <w:bodyDiv w:val="1"/>
      <w:marLeft w:val="0"/>
      <w:marRight w:val="0"/>
      <w:marTop w:val="0"/>
      <w:marBottom w:val="0"/>
      <w:divBdr>
        <w:top w:val="none" w:sz="0" w:space="0" w:color="auto"/>
        <w:left w:val="none" w:sz="0" w:space="0" w:color="auto"/>
        <w:bottom w:val="none" w:sz="0" w:space="0" w:color="auto"/>
        <w:right w:val="none" w:sz="0" w:space="0" w:color="auto"/>
      </w:divBdr>
      <w:divsChild>
        <w:div w:id="162820990">
          <w:marLeft w:val="0"/>
          <w:marRight w:val="0"/>
          <w:marTop w:val="0"/>
          <w:marBottom w:val="0"/>
          <w:divBdr>
            <w:top w:val="none" w:sz="0" w:space="0" w:color="auto"/>
            <w:left w:val="none" w:sz="0" w:space="0" w:color="auto"/>
            <w:bottom w:val="none" w:sz="0" w:space="0" w:color="auto"/>
            <w:right w:val="none" w:sz="0" w:space="0" w:color="auto"/>
          </w:divBdr>
        </w:div>
      </w:divsChild>
    </w:div>
    <w:div w:id="1397431492">
      <w:bodyDiv w:val="1"/>
      <w:marLeft w:val="0"/>
      <w:marRight w:val="0"/>
      <w:marTop w:val="0"/>
      <w:marBottom w:val="0"/>
      <w:divBdr>
        <w:top w:val="none" w:sz="0" w:space="0" w:color="auto"/>
        <w:left w:val="none" w:sz="0" w:space="0" w:color="auto"/>
        <w:bottom w:val="none" w:sz="0" w:space="0" w:color="auto"/>
        <w:right w:val="none" w:sz="0" w:space="0" w:color="auto"/>
      </w:divBdr>
    </w:div>
    <w:div w:id="1418945130">
      <w:bodyDiv w:val="1"/>
      <w:marLeft w:val="0"/>
      <w:marRight w:val="0"/>
      <w:marTop w:val="0"/>
      <w:marBottom w:val="0"/>
      <w:divBdr>
        <w:top w:val="none" w:sz="0" w:space="0" w:color="auto"/>
        <w:left w:val="none" w:sz="0" w:space="0" w:color="auto"/>
        <w:bottom w:val="none" w:sz="0" w:space="0" w:color="auto"/>
        <w:right w:val="none" w:sz="0" w:space="0" w:color="auto"/>
      </w:divBdr>
      <w:divsChild>
        <w:div w:id="1896770490">
          <w:marLeft w:val="0"/>
          <w:marRight w:val="0"/>
          <w:marTop w:val="0"/>
          <w:marBottom w:val="0"/>
          <w:divBdr>
            <w:top w:val="none" w:sz="0" w:space="0" w:color="auto"/>
            <w:left w:val="none" w:sz="0" w:space="0" w:color="auto"/>
            <w:bottom w:val="none" w:sz="0" w:space="0" w:color="auto"/>
            <w:right w:val="none" w:sz="0" w:space="0" w:color="auto"/>
          </w:divBdr>
        </w:div>
      </w:divsChild>
    </w:div>
    <w:div w:id="1440025445">
      <w:bodyDiv w:val="1"/>
      <w:marLeft w:val="0"/>
      <w:marRight w:val="0"/>
      <w:marTop w:val="0"/>
      <w:marBottom w:val="0"/>
      <w:divBdr>
        <w:top w:val="none" w:sz="0" w:space="0" w:color="auto"/>
        <w:left w:val="none" w:sz="0" w:space="0" w:color="auto"/>
        <w:bottom w:val="none" w:sz="0" w:space="0" w:color="auto"/>
        <w:right w:val="none" w:sz="0" w:space="0" w:color="auto"/>
      </w:divBdr>
    </w:div>
    <w:div w:id="1474063916">
      <w:bodyDiv w:val="1"/>
      <w:marLeft w:val="0"/>
      <w:marRight w:val="0"/>
      <w:marTop w:val="0"/>
      <w:marBottom w:val="0"/>
      <w:divBdr>
        <w:top w:val="none" w:sz="0" w:space="0" w:color="auto"/>
        <w:left w:val="none" w:sz="0" w:space="0" w:color="auto"/>
        <w:bottom w:val="none" w:sz="0" w:space="0" w:color="auto"/>
        <w:right w:val="none" w:sz="0" w:space="0" w:color="auto"/>
      </w:divBdr>
    </w:div>
    <w:div w:id="1479423160">
      <w:bodyDiv w:val="1"/>
      <w:marLeft w:val="0"/>
      <w:marRight w:val="0"/>
      <w:marTop w:val="0"/>
      <w:marBottom w:val="0"/>
      <w:divBdr>
        <w:top w:val="none" w:sz="0" w:space="0" w:color="auto"/>
        <w:left w:val="none" w:sz="0" w:space="0" w:color="auto"/>
        <w:bottom w:val="none" w:sz="0" w:space="0" w:color="auto"/>
        <w:right w:val="none" w:sz="0" w:space="0" w:color="auto"/>
      </w:divBdr>
    </w:div>
    <w:div w:id="1507594708">
      <w:bodyDiv w:val="1"/>
      <w:marLeft w:val="0"/>
      <w:marRight w:val="0"/>
      <w:marTop w:val="0"/>
      <w:marBottom w:val="0"/>
      <w:divBdr>
        <w:top w:val="none" w:sz="0" w:space="0" w:color="auto"/>
        <w:left w:val="none" w:sz="0" w:space="0" w:color="auto"/>
        <w:bottom w:val="none" w:sz="0" w:space="0" w:color="auto"/>
        <w:right w:val="none" w:sz="0" w:space="0" w:color="auto"/>
      </w:divBdr>
      <w:divsChild>
        <w:div w:id="130365156">
          <w:marLeft w:val="0"/>
          <w:marRight w:val="0"/>
          <w:marTop w:val="0"/>
          <w:marBottom w:val="0"/>
          <w:divBdr>
            <w:top w:val="none" w:sz="0" w:space="0" w:color="auto"/>
            <w:left w:val="none" w:sz="0" w:space="0" w:color="auto"/>
            <w:bottom w:val="none" w:sz="0" w:space="0" w:color="auto"/>
            <w:right w:val="none" w:sz="0" w:space="0" w:color="auto"/>
          </w:divBdr>
        </w:div>
      </w:divsChild>
    </w:div>
    <w:div w:id="1531339629">
      <w:bodyDiv w:val="1"/>
      <w:marLeft w:val="0"/>
      <w:marRight w:val="0"/>
      <w:marTop w:val="0"/>
      <w:marBottom w:val="0"/>
      <w:divBdr>
        <w:top w:val="none" w:sz="0" w:space="0" w:color="auto"/>
        <w:left w:val="none" w:sz="0" w:space="0" w:color="auto"/>
        <w:bottom w:val="none" w:sz="0" w:space="0" w:color="auto"/>
        <w:right w:val="none" w:sz="0" w:space="0" w:color="auto"/>
      </w:divBdr>
    </w:div>
    <w:div w:id="1544056317">
      <w:bodyDiv w:val="1"/>
      <w:marLeft w:val="0"/>
      <w:marRight w:val="0"/>
      <w:marTop w:val="0"/>
      <w:marBottom w:val="0"/>
      <w:divBdr>
        <w:top w:val="none" w:sz="0" w:space="0" w:color="auto"/>
        <w:left w:val="none" w:sz="0" w:space="0" w:color="auto"/>
        <w:bottom w:val="none" w:sz="0" w:space="0" w:color="auto"/>
        <w:right w:val="none" w:sz="0" w:space="0" w:color="auto"/>
      </w:divBdr>
    </w:div>
    <w:div w:id="1550145204">
      <w:bodyDiv w:val="1"/>
      <w:marLeft w:val="0"/>
      <w:marRight w:val="0"/>
      <w:marTop w:val="0"/>
      <w:marBottom w:val="0"/>
      <w:divBdr>
        <w:top w:val="none" w:sz="0" w:space="0" w:color="auto"/>
        <w:left w:val="none" w:sz="0" w:space="0" w:color="auto"/>
        <w:bottom w:val="none" w:sz="0" w:space="0" w:color="auto"/>
        <w:right w:val="none" w:sz="0" w:space="0" w:color="auto"/>
      </w:divBdr>
    </w:div>
    <w:div w:id="1589732098">
      <w:bodyDiv w:val="1"/>
      <w:marLeft w:val="0"/>
      <w:marRight w:val="0"/>
      <w:marTop w:val="0"/>
      <w:marBottom w:val="0"/>
      <w:divBdr>
        <w:top w:val="none" w:sz="0" w:space="0" w:color="auto"/>
        <w:left w:val="none" w:sz="0" w:space="0" w:color="auto"/>
        <w:bottom w:val="none" w:sz="0" w:space="0" w:color="auto"/>
        <w:right w:val="none" w:sz="0" w:space="0" w:color="auto"/>
      </w:divBdr>
      <w:divsChild>
        <w:div w:id="188371272">
          <w:marLeft w:val="0"/>
          <w:marRight w:val="0"/>
          <w:marTop w:val="0"/>
          <w:marBottom w:val="0"/>
          <w:divBdr>
            <w:top w:val="none" w:sz="0" w:space="0" w:color="auto"/>
            <w:left w:val="none" w:sz="0" w:space="0" w:color="auto"/>
            <w:bottom w:val="none" w:sz="0" w:space="0" w:color="auto"/>
            <w:right w:val="none" w:sz="0" w:space="0" w:color="auto"/>
          </w:divBdr>
        </w:div>
      </w:divsChild>
    </w:div>
    <w:div w:id="1615208513">
      <w:bodyDiv w:val="1"/>
      <w:marLeft w:val="0"/>
      <w:marRight w:val="0"/>
      <w:marTop w:val="0"/>
      <w:marBottom w:val="0"/>
      <w:divBdr>
        <w:top w:val="none" w:sz="0" w:space="0" w:color="auto"/>
        <w:left w:val="none" w:sz="0" w:space="0" w:color="auto"/>
        <w:bottom w:val="none" w:sz="0" w:space="0" w:color="auto"/>
        <w:right w:val="none" w:sz="0" w:space="0" w:color="auto"/>
      </w:divBdr>
      <w:divsChild>
        <w:div w:id="134302724">
          <w:marLeft w:val="0"/>
          <w:marRight w:val="0"/>
          <w:marTop w:val="0"/>
          <w:marBottom w:val="0"/>
          <w:divBdr>
            <w:top w:val="none" w:sz="0" w:space="0" w:color="auto"/>
            <w:left w:val="none" w:sz="0" w:space="0" w:color="auto"/>
            <w:bottom w:val="none" w:sz="0" w:space="0" w:color="auto"/>
            <w:right w:val="none" w:sz="0" w:space="0" w:color="auto"/>
          </w:divBdr>
        </w:div>
      </w:divsChild>
    </w:div>
    <w:div w:id="1655600007">
      <w:bodyDiv w:val="1"/>
      <w:marLeft w:val="0"/>
      <w:marRight w:val="0"/>
      <w:marTop w:val="0"/>
      <w:marBottom w:val="0"/>
      <w:divBdr>
        <w:top w:val="none" w:sz="0" w:space="0" w:color="auto"/>
        <w:left w:val="none" w:sz="0" w:space="0" w:color="auto"/>
        <w:bottom w:val="none" w:sz="0" w:space="0" w:color="auto"/>
        <w:right w:val="none" w:sz="0" w:space="0" w:color="auto"/>
      </w:divBdr>
    </w:div>
    <w:div w:id="1668972394">
      <w:bodyDiv w:val="1"/>
      <w:marLeft w:val="0"/>
      <w:marRight w:val="0"/>
      <w:marTop w:val="0"/>
      <w:marBottom w:val="0"/>
      <w:divBdr>
        <w:top w:val="none" w:sz="0" w:space="0" w:color="auto"/>
        <w:left w:val="none" w:sz="0" w:space="0" w:color="auto"/>
        <w:bottom w:val="none" w:sz="0" w:space="0" w:color="auto"/>
        <w:right w:val="none" w:sz="0" w:space="0" w:color="auto"/>
      </w:divBdr>
    </w:div>
    <w:div w:id="1715352563">
      <w:bodyDiv w:val="1"/>
      <w:marLeft w:val="0"/>
      <w:marRight w:val="0"/>
      <w:marTop w:val="0"/>
      <w:marBottom w:val="0"/>
      <w:divBdr>
        <w:top w:val="none" w:sz="0" w:space="0" w:color="auto"/>
        <w:left w:val="none" w:sz="0" w:space="0" w:color="auto"/>
        <w:bottom w:val="none" w:sz="0" w:space="0" w:color="auto"/>
        <w:right w:val="none" w:sz="0" w:space="0" w:color="auto"/>
      </w:divBdr>
      <w:divsChild>
        <w:div w:id="543448660">
          <w:marLeft w:val="0"/>
          <w:marRight w:val="0"/>
          <w:marTop w:val="0"/>
          <w:marBottom w:val="0"/>
          <w:divBdr>
            <w:top w:val="none" w:sz="0" w:space="0" w:color="auto"/>
            <w:left w:val="none" w:sz="0" w:space="0" w:color="auto"/>
            <w:bottom w:val="none" w:sz="0" w:space="0" w:color="auto"/>
            <w:right w:val="none" w:sz="0" w:space="0" w:color="auto"/>
          </w:divBdr>
        </w:div>
      </w:divsChild>
    </w:div>
    <w:div w:id="1744062172">
      <w:bodyDiv w:val="1"/>
      <w:marLeft w:val="0"/>
      <w:marRight w:val="0"/>
      <w:marTop w:val="0"/>
      <w:marBottom w:val="0"/>
      <w:divBdr>
        <w:top w:val="none" w:sz="0" w:space="0" w:color="auto"/>
        <w:left w:val="none" w:sz="0" w:space="0" w:color="auto"/>
        <w:bottom w:val="none" w:sz="0" w:space="0" w:color="auto"/>
        <w:right w:val="none" w:sz="0" w:space="0" w:color="auto"/>
      </w:divBdr>
    </w:div>
    <w:div w:id="1767648465">
      <w:bodyDiv w:val="1"/>
      <w:marLeft w:val="0"/>
      <w:marRight w:val="0"/>
      <w:marTop w:val="0"/>
      <w:marBottom w:val="0"/>
      <w:divBdr>
        <w:top w:val="none" w:sz="0" w:space="0" w:color="auto"/>
        <w:left w:val="none" w:sz="0" w:space="0" w:color="auto"/>
        <w:bottom w:val="none" w:sz="0" w:space="0" w:color="auto"/>
        <w:right w:val="none" w:sz="0" w:space="0" w:color="auto"/>
      </w:divBdr>
      <w:divsChild>
        <w:div w:id="520971254">
          <w:marLeft w:val="0"/>
          <w:marRight w:val="0"/>
          <w:marTop w:val="0"/>
          <w:marBottom w:val="0"/>
          <w:divBdr>
            <w:top w:val="none" w:sz="0" w:space="0" w:color="auto"/>
            <w:left w:val="none" w:sz="0" w:space="0" w:color="auto"/>
            <w:bottom w:val="none" w:sz="0" w:space="0" w:color="auto"/>
            <w:right w:val="none" w:sz="0" w:space="0" w:color="auto"/>
          </w:divBdr>
        </w:div>
      </w:divsChild>
    </w:div>
    <w:div w:id="1789591733">
      <w:bodyDiv w:val="1"/>
      <w:marLeft w:val="0"/>
      <w:marRight w:val="0"/>
      <w:marTop w:val="0"/>
      <w:marBottom w:val="0"/>
      <w:divBdr>
        <w:top w:val="none" w:sz="0" w:space="0" w:color="auto"/>
        <w:left w:val="none" w:sz="0" w:space="0" w:color="auto"/>
        <w:bottom w:val="none" w:sz="0" w:space="0" w:color="auto"/>
        <w:right w:val="none" w:sz="0" w:space="0" w:color="auto"/>
      </w:divBdr>
    </w:div>
    <w:div w:id="1839809845">
      <w:bodyDiv w:val="1"/>
      <w:marLeft w:val="0"/>
      <w:marRight w:val="0"/>
      <w:marTop w:val="0"/>
      <w:marBottom w:val="0"/>
      <w:divBdr>
        <w:top w:val="none" w:sz="0" w:space="0" w:color="auto"/>
        <w:left w:val="none" w:sz="0" w:space="0" w:color="auto"/>
        <w:bottom w:val="none" w:sz="0" w:space="0" w:color="auto"/>
        <w:right w:val="none" w:sz="0" w:space="0" w:color="auto"/>
      </w:divBdr>
    </w:div>
    <w:div w:id="1885870565">
      <w:bodyDiv w:val="1"/>
      <w:marLeft w:val="0"/>
      <w:marRight w:val="0"/>
      <w:marTop w:val="0"/>
      <w:marBottom w:val="0"/>
      <w:divBdr>
        <w:top w:val="none" w:sz="0" w:space="0" w:color="auto"/>
        <w:left w:val="none" w:sz="0" w:space="0" w:color="auto"/>
        <w:bottom w:val="none" w:sz="0" w:space="0" w:color="auto"/>
        <w:right w:val="none" w:sz="0" w:space="0" w:color="auto"/>
      </w:divBdr>
    </w:div>
    <w:div w:id="1918440367">
      <w:bodyDiv w:val="1"/>
      <w:marLeft w:val="0"/>
      <w:marRight w:val="0"/>
      <w:marTop w:val="0"/>
      <w:marBottom w:val="0"/>
      <w:divBdr>
        <w:top w:val="none" w:sz="0" w:space="0" w:color="auto"/>
        <w:left w:val="none" w:sz="0" w:space="0" w:color="auto"/>
        <w:bottom w:val="none" w:sz="0" w:space="0" w:color="auto"/>
        <w:right w:val="none" w:sz="0" w:space="0" w:color="auto"/>
      </w:divBdr>
      <w:divsChild>
        <w:div w:id="1188064173">
          <w:marLeft w:val="0"/>
          <w:marRight w:val="0"/>
          <w:marTop w:val="0"/>
          <w:marBottom w:val="0"/>
          <w:divBdr>
            <w:top w:val="none" w:sz="0" w:space="0" w:color="auto"/>
            <w:left w:val="none" w:sz="0" w:space="0" w:color="auto"/>
            <w:bottom w:val="none" w:sz="0" w:space="0" w:color="auto"/>
            <w:right w:val="none" w:sz="0" w:space="0" w:color="auto"/>
          </w:divBdr>
        </w:div>
      </w:divsChild>
    </w:div>
    <w:div w:id="1953509497">
      <w:bodyDiv w:val="1"/>
      <w:marLeft w:val="0"/>
      <w:marRight w:val="0"/>
      <w:marTop w:val="0"/>
      <w:marBottom w:val="0"/>
      <w:divBdr>
        <w:top w:val="none" w:sz="0" w:space="0" w:color="auto"/>
        <w:left w:val="none" w:sz="0" w:space="0" w:color="auto"/>
        <w:bottom w:val="none" w:sz="0" w:space="0" w:color="auto"/>
        <w:right w:val="none" w:sz="0" w:space="0" w:color="auto"/>
      </w:divBdr>
    </w:div>
    <w:div w:id="2012365075">
      <w:bodyDiv w:val="1"/>
      <w:marLeft w:val="0"/>
      <w:marRight w:val="0"/>
      <w:marTop w:val="0"/>
      <w:marBottom w:val="0"/>
      <w:divBdr>
        <w:top w:val="none" w:sz="0" w:space="0" w:color="auto"/>
        <w:left w:val="none" w:sz="0" w:space="0" w:color="auto"/>
        <w:bottom w:val="none" w:sz="0" w:space="0" w:color="auto"/>
        <w:right w:val="none" w:sz="0" w:space="0" w:color="auto"/>
      </w:divBdr>
    </w:div>
    <w:div w:id="2033797422">
      <w:bodyDiv w:val="1"/>
      <w:marLeft w:val="0"/>
      <w:marRight w:val="0"/>
      <w:marTop w:val="0"/>
      <w:marBottom w:val="0"/>
      <w:divBdr>
        <w:top w:val="none" w:sz="0" w:space="0" w:color="auto"/>
        <w:left w:val="none" w:sz="0" w:space="0" w:color="auto"/>
        <w:bottom w:val="none" w:sz="0" w:space="0" w:color="auto"/>
        <w:right w:val="none" w:sz="0" w:space="0" w:color="auto"/>
      </w:divBdr>
      <w:divsChild>
        <w:div w:id="31270234">
          <w:marLeft w:val="0"/>
          <w:marRight w:val="0"/>
          <w:marTop w:val="0"/>
          <w:marBottom w:val="0"/>
          <w:divBdr>
            <w:top w:val="none" w:sz="0" w:space="0" w:color="auto"/>
            <w:left w:val="none" w:sz="0" w:space="0" w:color="auto"/>
            <w:bottom w:val="none" w:sz="0" w:space="0" w:color="auto"/>
            <w:right w:val="none" w:sz="0" w:space="0" w:color="auto"/>
          </w:divBdr>
        </w:div>
      </w:divsChild>
    </w:div>
    <w:div w:id="2073311939">
      <w:bodyDiv w:val="1"/>
      <w:marLeft w:val="0"/>
      <w:marRight w:val="0"/>
      <w:marTop w:val="0"/>
      <w:marBottom w:val="0"/>
      <w:divBdr>
        <w:top w:val="none" w:sz="0" w:space="0" w:color="auto"/>
        <w:left w:val="none" w:sz="0" w:space="0" w:color="auto"/>
        <w:bottom w:val="none" w:sz="0" w:space="0" w:color="auto"/>
        <w:right w:val="none" w:sz="0" w:space="0" w:color="auto"/>
      </w:divBdr>
      <w:divsChild>
        <w:div w:id="59135309">
          <w:marLeft w:val="0"/>
          <w:marRight w:val="0"/>
          <w:marTop w:val="0"/>
          <w:marBottom w:val="0"/>
          <w:divBdr>
            <w:top w:val="none" w:sz="0" w:space="0" w:color="auto"/>
            <w:left w:val="none" w:sz="0" w:space="0" w:color="auto"/>
            <w:bottom w:val="none" w:sz="0" w:space="0" w:color="auto"/>
            <w:right w:val="none" w:sz="0" w:space="0" w:color="auto"/>
          </w:divBdr>
        </w:div>
      </w:divsChild>
    </w:div>
    <w:div w:id="2110540085">
      <w:bodyDiv w:val="1"/>
      <w:marLeft w:val="0"/>
      <w:marRight w:val="0"/>
      <w:marTop w:val="0"/>
      <w:marBottom w:val="0"/>
      <w:divBdr>
        <w:top w:val="none" w:sz="0" w:space="0" w:color="auto"/>
        <w:left w:val="none" w:sz="0" w:space="0" w:color="auto"/>
        <w:bottom w:val="none" w:sz="0" w:space="0" w:color="auto"/>
        <w:right w:val="none" w:sz="0" w:space="0" w:color="auto"/>
      </w:divBdr>
    </w:div>
    <w:div w:id="21317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Nouveaux  livres </vt:lpstr>
    </vt:vector>
  </TitlesOfParts>
  <Company>Denguin</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livres</dc:title>
  <dc:creator>biblio</dc:creator>
  <cp:lastModifiedBy>Christian</cp:lastModifiedBy>
  <cp:revision>2</cp:revision>
  <cp:lastPrinted>2015-11-28T09:06:00Z</cp:lastPrinted>
  <dcterms:created xsi:type="dcterms:W3CDTF">2015-12-01T20:27:00Z</dcterms:created>
  <dcterms:modified xsi:type="dcterms:W3CDTF">2015-12-01T20:27:00Z</dcterms:modified>
</cp:coreProperties>
</file>